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18" w:rsidRDefault="00676280">
      <w:bookmarkStart w:id="0" w:name="_GoBack"/>
      <w:r>
        <w:rPr>
          <w:noProof/>
          <w:lang w:eastAsia="es-ES"/>
        </w:rPr>
        <w:drawing>
          <wp:inline distT="0" distB="0" distL="0" distR="0">
            <wp:extent cx="4622800" cy="811018"/>
            <wp:effectExtent l="0" t="0" r="6350" b="8255"/>
            <wp:docPr id="2" name="Imagen 2" descr="Resultado de imagen para logo oficial gobierno de mendoz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oficial gobierno de mendoza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81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8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40"/>
        <w:gridCol w:w="2140"/>
        <w:gridCol w:w="1200"/>
        <w:gridCol w:w="1499"/>
        <w:gridCol w:w="165"/>
      </w:tblGrid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D4" w:rsidRDefault="00A40DD4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:rsidR="00863018" w:rsidRPr="00863018" w:rsidRDefault="00863018" w:rsidP="00683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COMEDOR CAE VERANO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676280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A partir del 01 de Octubre </w:t>
            </w:r>
            <w:r w:rsidR="00863018"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2018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D4" w:rsidRDefault="00A40DD4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:rsidR="00A40DD4" w:rsidRDefault="00A40DD4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LUNES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ARROZ PRIMAVERA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Alimento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Cant: g</w:t>
            </w: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r</w:t>
            </w: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- cc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 xml:space="preserve">Arroz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50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Zanahoria rallada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40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 xml:space="preserve">Arvejas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Choclo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Condimentos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Aceite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Huevo duro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1/2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Fruta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150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D4" w:rsidRDefault="00A40DD4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MARTES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MILANESA AL HORNO CON ENSALADA CRUDA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Alimento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Cant: gr</w:t>
            </w: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- cc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 xml:space="preserve">Suprema de Pollo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150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Aceite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Pan Rallado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Huevo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 xml:space="preserve"> 1/8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Condimentos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 xml:space="preserve">2    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Ensalada cruda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150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Pan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50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D4" w:rsidRDefault="00A40DD4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MIERCOLES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SALPICON DE POLLO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Alimento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Cant: gr</w:t>
            </w: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- cc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Pollo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150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Choclo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Arvejas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Zanahoria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40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Papa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60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Huevo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 xml:space="preserve"> 1/4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Aceite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Pan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50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Fruta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150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Pollo: Cuarto trasero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D4" w:rsidRDefault="00A40DD4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:rsidR="00A40DD4" w:rsidRDefault="00A40DD4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JUEVES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TORTILLA DE PAPA CON ENSALADA CRUDA **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Alimento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Cant: gr</w:t>
            </w: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- cc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25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Cebolla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25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Papa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350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Huevo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1/2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Aceite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Ensalada cruda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150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Fruta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150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VIERNES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PAN DE CARNE CON ENSALADA CRUDA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Alimento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Cant:</w:t>
            </w: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</w:t>
            </w: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gr-cc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Carne molida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150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Aceite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Cebolla rallada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Avena fina o gruesa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 xml:space="preserve">Huevo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1/2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 xml:space="preserve">Zanahoria rallada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Condimento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Pan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50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Ensalada cruda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150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Fruta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lang w:eastAsia="es-ES"/>
              </w:rPr>
              <w:t>150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lang w:eastAsia="es-ES"/>
              </w:rPr>
              <w:t>Huevo: la mitad para unir y la mitad duro para relleno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6AB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ENSALADA: deberá contener un máximo de 75 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</w:t>
            </w:r>
            <w:r w:rsidRPr="008630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de LECHUGA y resto</w:t>
            </w:r>
            <w:r w:rsidR="00E936AB" w:rsidRPr="008630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="00E936AB" w:rsidRPr="008630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 vegetales de estación</w:t>
            </w:r>
            <w:r w:rsidR="00E936A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85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RECORDAR QUE CUALQUIER CAMBIO EN EL MENÚ REQUIERE DE AUTORIZACIÓN ESCRITA</w:t>
            </w:r>
          </w:p>
        </w:tc>
      </w:tr>
      <w:tr w:rsidR="00863018" w:rsidRPr="00863018" w:rsidTr="00E936AB">
        <w:trPr>
          <w:trHeight w:val="3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POR PARTE DE LOS NUTRICIONISTAS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30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3018" w:rsidRPr="00863018" w:rsidTr="00E936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18" w:rsidRPr="00863018" w:rsidRDefault="00863018" w:rsidP="00863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863018" w:rsidRDefault="00863018"/>
    <w:sectPr w:rsidR="00863018" w:rsidSect="00A40D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7E"/>
    <w:rsid w:val="0017767E"/>
    <w:rsid w:val="003E6F30"/>
    <w:rsid w:val="00404339"/>
    <w:rsid w:val="00676280"/>
    <w:rsid w:val="006835DE"/>
    <w:rsid w:val="00790B64"/>
    <w:rsid w:val="00863018"/>
    <w:rsid w:val="00A40DD4"/>
    <w:rsid w:val="00E9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INES OJEDA</dc:creator>
  <cp:lastModifiedBy>SARA INES OJEDA</cp:lastModifiedBy>
  <cp:revision>4</cp:revision>
  <cp:lastPrinted>2018-09-25T13:17:00Z</cp:lastPrinted>
  <dcterms:created xsi:type="dcterms:W3CDTF">2018-09-25T13:16:00Z</dcterms:created>
  <dcterms:modified xsi:type="dcterms:W3CDTF">2018-09-25T14:23:00Z</dcterms:modified>
</cp:coreProperties>
</file>