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514FCA">
        <w:rPr>
          <w:rFonts w:ascii="Verdana" w:hAnsi="Verdana"/>
          <w:sz w:val="28"/>
        </w:rPr>
        <w:t>4</w:t>
      </w:r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9370A7">
        <w:rPr>
          <w:rFonts w:ascii="Verdana" w:hAnsi="Verdana"/>
          <w:b/>
        </w:rPr>
        <w:t>6</w:t>
      </w: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37624F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37624F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37624F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37624F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b/>
          <w:szCs w:val="24"/>
        </w:rPr>
        <w:t>A nivel nacional:</w:t>
      </w:r>
    </w:p>
    <w:p w:rsidR="009F797A" w:rsidRPr="0037624F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37624F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37624F">
        <w:rPr>
          <w:rFonts w:ascii="Verdana" w:hAnsi="Verdana"/>
          <w:szCs w:val="24"/>
        </w:rPr>
        <w:t xml:space="preserve"> </w:t>
      </w:r>
      <w:r w:rsidRPr="0037624F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37624F">
        <w:rPr>
          <w:rFonts w:ascii="Verdana" w:hAnsi="Verdana"/>
          <w:szCs w:val="24"/>
        </w:rPr>
        <w:t>lo referente a la Copar</w:t>
      </w:r>
      <w:r w:rsidR="002C7B62" w:rsidRPr="0037624F">
        <w:rPr>
          <w:rFonts w:ascii="Verdana" w:hAnsi="Verdana"/>
          <w:szCs w:val="24"/>
        </w:rPr>
        <w:t xml:space="preserve">ticipación Federal de Impuestos, </w:t>
      </w:r>
    </w:p>
    <w:p w:rsidR="009F797A" w:rsidRPr="0037624F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37624F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37624F">
        <w:rPr>
          <w:rFonts w:ascii="Verdana" w:hAnsi="Verdana"/>
          <w:b/>
          <w:szCs w:val="24"/>
        </w:rPr>
        <w:t xml:space="preserve"> </w:t>
      </w:r>
      <w:r w:rsidRPr="0037624F">
        <w:rPr>
          <w:rFonts w:ascii="Verdana" w:hAnsi="Verdana"/>
          <w:b/>
          <w:i w:val="0"/>
          <w:szCs w:val="24"/>
        </w:rPr>
        <w:t>A nivel municipal:</w:t>
      </w:r>
    </w:p>
    <w:p w:rsidR="009F797A" w:rsidRPr="0037624F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37624F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37624F">
        <w:rPr>
          <w:rFonts w:ascii="Verdana" w:hAnsi="Verdana"/>
          <w:i w:val="0"/>
          <w:szCs w:val="24"/>
        </w:rPr>
        <w:t xml:space="preserve"> </w:t>
      </w:r>
      <w:r w:rsidRPr="0037624F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37624F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experiencias.</w:t>
      </w:r>
      <w:bookmarkStart w:id="0" w:name="_GoBack"/>
      <w:bookmarkEnd w:id="0"/>
    </w:p>
    <w:sectPr w:rsidR="009F797A" w:rsidRPr="0037624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50C" w:rsidRDefault="0024150C" w:rsidP="005A0770">
      <w:r>
        <w:separator/>
      </w:r>
    </w:p>
  </w:endnote>
  <w:endnote w:type="continuationSeparator" w:id="0">
    <w:p w:rsidR="0024150C" w:rsidRDefault="0024150C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50C" w:rsidRDefault="0024150C" w:rsidP="005A0770">
      <w:r>
        <w:separator/>
      </w:r>
    </w:p>
  </w:footnote>
  <w:footnote w:type="continuationSeparator" w:id="0">
    <w:p w:rsidR="0024150C" w:rsidRDefault="0024150C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B0E39"/>
    <w:rsid w:val="00823C29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D5884"/>
    <w:rsid w:val="00F02FA0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4458-2760-47A4-BCFF-4F9974AB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16</cp:revision>
  <dcterms:created xsi:type="dcterms:W3CDTF">2016-06-22T14:56:00Z</dcterms:created>
  <dcterms:modified xsi:type="dcterms:W3CDTF">2017-02-17T13:52:00Z</dcterms:modified>
</cp:coreProperties>
</file>