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152" w:rsidRPr="001137F6" w:rsidRDefault="002A5152" w:rsidP="001137F6">
      <w:pPr>
        <w:rPr>
          <w:rFonts w:ascii="Times New Roman" w:hAnsi="Times New Roman" w:cs="Times New Roman"/>
          <w:lang w:val="es-ES_tradnl"/>
        </w:rPr>
      </w:pPr>
    </w:p>
    <w:p w:rsidR="002A5152" w:rsidRPr="001137F6" w:rsidRDefault="002A5152" w:rsidP="001137F6">
      <w:pPr>
        <w:jc w:val="center"/>
        <w:rPr>
          <w:rFonts w:ascii="Times New Roman" w:eastAsia="Arial Unicode MS" w:hAnsi="Times New Roman"/>
          <w:b/>
          <w:bCs/>
        </w:rPr>
      </w:pPr>
      <w:r w:rsidRPr="001137F6">
        <w:rPr>
          <w:rFonts w:ascii="Times New Roman" w:hAnsi="Times New Roman" w:cs="Times New Roman"/>
          <w:b/>
          <w:bCs/>
        </w:rPr>
        <w:t>ACUERDO Nº 3949</w:t>
      </w:r>
    </w:p>
    <w:p w:rsidR="002A5152" w:rsidRPr="001137F6" w:rsidRDefault="002A5152" w:rsidP="001137F6">
      <w:pPr>
        <w:jc w:val="center"/>
        <w:rPr>
          <w:rFonts w:ascii="Times New Roman" w:hAnsi="Times New Roman" w:cs="Times New Roman"/>
          <w:b/>
          <w:bCs/>
        </w:rPr>
      </w:pPr>
    </w:p>
    <w:p w:rsidR="002A5152" w:rsidRPr="001137F6" w:rsidRDefault="002A5152" w:rsidP="001137F6">
      <w:pPr>
        <w:jc w:val="center"/>
        <w:rPr>
          <w:rFonts w:ascii="Times New Roman" w:eastAsia="Arial Unicode MS" w:hAnsi="Times New Roman"/>
          <w:b/>
          <w:bCs/>
        </w:rPr>
      </w:pPr>
      <w:r w:rsidRPr="001137F6">
        <w:rPr>
          <w:rFonts w:ascii="Times New Roman" w:hAnsi="Times New Roman" w:cs="Times New Roman"/>
          <w:b/>
          <w:bCs/>
        </w:rPr>
        <w:t>ANEXO 3</w:t>
      </w:r>
      <w:r>
        <w:rPr>
          <w:rFonts w:ascii="Times New Roman" w:hAnsi="Times New Roman" w:cs="Times New Roman"/>
          <w:b/>
          <w:bCs/>
        </w:rPr>
        <w:t>0</w:t>
      </w:r>
      <w:r w:rsidRPr="001137F6">
        <w:rPr>
          <w:rFonts w:ascii="Times New Roman" w:hAnsi="Times New Roman" w:cs="Times New Roman"/>
          <w:b/>
          <w:bCs/>
        </w:rPr>
        <w:t>. Art. 5 inc. C):  INFORMES ESCRITOS</w:t>
      </w:r>
    </w:p>
    <w:p w:rsidR="002A5152" w:rsidRPr="001137F6" w:rsidRDefault="002A5152" w:rsidP="001137F6">
      <w:pPr>
        <w:jc w:val="center"/>
        <w:rPr>
          <w:rFonts w:ascii="Times New Roman" w:eastAsia="Arial Unicode MS" w:hAnsi="Times New Roman"/>
          <w:b/>
          <w:bCs/>
        </w:rPr>
      </w:pPr>
    </w:p>
    <w:p w:rsidR="002A5152" w:rsidRPr="001137F6" w:rsidRDefault="002A5152" w:rsidP="001137F6">
      <w:pPr>
        <w:jc w:val="center"/>
        <w:rPr>
          <w:rFonts w:ascii="Times New Roman" w:eastAsia="Arial Unicode MS" w:hAnsi="Times New Roman"/>
          <w:b/>
          <w:bCs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739"/>
        <w:gridCol w:w="420"/>
        <w:gridCol w:w="1533"/>
        <w:gridCol w:w="1332"/>
        <w:gridCol w:w="158"/>
        <w:gridCol w:w="178"/>
        <w:gridCol w:w="196"/>
        <w:gridCol w:w="213"/>
        <w:gridCol w:w="117"/>
      </w:tblGrid>
      <w:tr w:rsidR="002A5152" w:rsidRPr="008D4C2A" w:rsidTr="000A2235">
        <w:trPr>
          <w:trHeight w:val="60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  <w:r w:rsidRPr="008D4C2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  <w:r w:rsidRPr="008D4C2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  <w:r w:rsidRPr="008D4C2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  <w:r w:rsidRPr="008D4C2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  <w:r w:rsidRPr="008D4C2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  <w:r w:rsidRPr="008D4C2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  <w:r w:rsidRPr="008D4C2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  <w:r w:rsidRPr="008D4C2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  <w:r w:rsidRPr="008D4C2A">
              <w:rPr>
                <w:rFonts w:ascii="Times New Roman" w:hAnsi="Times New Roman" w:cs="Times New Roman"/>
              </w:rPr>
              <w:t> </w:t>
            </w:r>
          </w:p>
        </w:tc>
      </w:tr>
      <w:tr w:rsidR="002A5152" w:rsidRPr="008D4C2A" w:rsidTr="000A2235">
        <w:trPr>
          <w:trHeight w:val="255"/>
        </w:trPr>
        <w:tc>
          <w:tcPr>
            <w:tcW w:w="355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1137F6">
            <w:pPr>
              <w:rPr>
                <w:rFonts w:ascii="Times New Roman" w:eastAsia="Arial Unicode MS" w:hAnsi="Times New Roman"/>
              </w:rPr>
            </w:pPr>
            <w:r w:rsidRPr="008D4C2A">
              <w:rPr>
                <w:rFonts w:ascii="Times New Roman" w:hAnsi="Times New Roman" w:cs="Times New Roman"/>
                <w:sz w:val="22"/>
                <w:szCs w:val="22"/>
              </w:rPr>
              <w:t>REPARTICION/ORGANISMO: HOSPITAL REG. DIEGO PAROISSIEN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  <w:r w:rsidRPr="008D4C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2A5152" w:rsidRPr="008D4C2A" w:rsidTr="000A2235">
        <w:trPr>
          <w:trHeight w:val="255"/>
        </w:trPr>
        <w:tc>
          <w:tcPr>
            <w:tcW w:w="273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  <w:r w:rsidRPr="008D4C2A">
              <w:rPr>
                <w:rFonts w:ascii="Times New Roman" w:hAnsi="Times New Roman" w:cs="Times New Roman"/>
                <w:sz w:val="22"/>
                <w:szCs w:val="22"/>
              </w:rPr>
              <w:t>NOMENCLADOR: 2-08-10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  <w:r w:rsidRPr="008D4C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2A5152" w:rsidRPr="008D4C2A" w:rsidTr="000A2235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  <w:r w:rsidRPr="008D4C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jc w:val="center"/>
              <w:rPr>
                <w:rFonts w:ascii="Times New Roman" w:eastAsia="Arial Unicode MS" w:hAnsi="Times New Roman"/>
              </w:rPr>
            </w:pPr>
            <w:r w:rsidRPr="008D4C2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jc w:val="center"/>
              <w:rPr>
                <w:rFonts w:ascii="Times New Roman" w:eastAsia="Arial Unicode MS" w:hAnsi="Times New Roman"/>
              </w:rPr>
            </w:pPr>
            <w:r w:rsidRPr="008D4C2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jc w:val="center"/>
              <w:rPr>
                <w:rFonts w:ascii="Times New Roman" w:eastAsia="Arial Unicode MS" w:hAnsi="Times New Roman"/>
              </w:rPr>
            </w:pPr>
            <w:r w:rsidRPr="008D4C2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jc w:val="center"/>
              <w:rPr>
                <w:rFonts w:ascii="Times New Roman" w:eastAsia="Arial Unicode MS" w:hAnsi="Times New Roman"/>
              </w:rPr>
            </w:pPr>
            <w:r w:rsidRPr="008D4C2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  <w:r w:rsidRPr="008D4C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2A5152" w:rsidRPr="008D4C2A" w:rsidTr="000A2235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  <w:r w:rsidRPr="008D4C2A">
              <w:rPr>
                <w:rFonts w:ascii="Times New Roman" w:hAnsi="Times New Roman" w:cs="Times New Roman"/>
                <w:sz w:val="22"/>
                <w:szCs w:val="22"/>
              </w:rPr>
              <w:t>EJERCICIO: 2016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  <w:r w:rsidRPr="008D4C2A">
              <w:rPr>
                <w:rFonts w:ascii="Times New Roman" w:hAnsi="Times New Roman" w:cs="Times New Roman"/>
                <w:sz w:val="22"/>
                <w:szCs w:val="22"/>
              </w:rPr>
              <w:t>TRIMESTRE: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  <w:r w:rsidRPr="008D4C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  <w:r w:rsidRPr="008D4C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  <w:r w:rsidRPr="008D4C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  <w:r w:rsidRPr="008D4C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2A5152" w:rsidRPr="001137F6" w:rsidRDefault="002A5152" w:rsidP="000A2235">
            <w:pPr>
              <w:rPr>
                <w:rFonts w:ascii="Times New Roman" w:eastAsia="Arial Unicode MS" w:hAnsi="Times New Roman"/>
              </w:rPr>
            </w:pPr>
            <w:r w:rsidRPr="008D4C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2A5152" w:rsidRPr="001137F6" w:rsidRDefault="002A5152" w:rsidP="001137F6">
      <w:pPr>
        <w:rPr>
          <w:rFonts w:ascii="Times New Roman" w:hAnsi="Times New Roman" w:cs="Times New Roman"/>
          <w:lang w:val="es-ES_tradnl"/>
        </w:rPr>
      </w:pPr>
    </w:p>
    <w:p w:rsidR="002A5152" w:rsidRPr="001137F6" w:rsidRDefault="002A5152" w:rsidP="001137F6">
      <w:pPr>
        <w:rPr>
          <w:rFonts w:ascii="Times New Roman" w:hAnsi="Times New Roman" w:cs="Times New Roman"/>
          <w:lang w:val="es-ES_tradnl"/>
        </w:rPr>
      </w:pPr>
    </w:p>
    <w:p w:rsidR="002A5152" w:rsidRDefault="002A5152" w:rsidP="001137F6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2A5152" w:rsidRDefault="002A5152" w:rsidP="00A73887">
      <w:p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ab/>
      </w:r>
      <w:r>
        <w:rPr>
          <w:rFonts w:ascii="Times New Roman" w:hAnsi="Times New Roman" w:cs="Times New Roman"/>
          <w:lang w:val="es-ES_tradnl"/>
        </w:rPr>
        <w:t>Por intermedio de la presente se procede a explicar las diferencias entre lo Ejecutado y lo Programado según Art. 5 inc. c) Decreto Acuerdo N° 3949 Honorable Tribunal de Cuentas.</w:t>
      </w:r>
    </w:p>
    <w:p w:rsidR="002A5152" w:rsidRDefault="002A5152" w:rsidP="00A73887">
      <w:pPr>
        <w:jc w:val="both"/>
        <w:rPr>
          <w:rFonts w:ascii="Times New Roman" w:hAnsi="Times New Roman" w:cs="Times New Roman"/>
          <w:lang w:val="es-ES_tradnl"/>
        </w:rPr>
      </w:pPr>
    </w:p>
    <w:p w:rsidR="002A5152" w:rsidRDefault="002A5152" w:rsidP="00A738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s-ES_tradnl"/>
        </w:rPr>
      </w:pPr>
      <w:r w:rsidRPr="00CC6D60">
        <w:rPr>
          <w:rFonts w:ascii="Times New Roman" w:hAnsi="Times New Roman" w:cs="Times New Roman"/>
          <w:b/>
          <w:u w:val="single"/>
          <w:lang w:val="es-ES_tradnl"/>
        </w:rPr>
        <w:t>Recursos Corrientes:</w:t>
      </w:r>
      <w:r>
        <w:rPr>
          <w:rFonts w:ascii="Times New Roman" w:hAnsi="Times New Roman" w:cs="Times New Roman"/>
          <w:lang w:val="es-ES_tradnl"/>
        </w:rPr>
        <w:t xml:space="preserve"> La recaudación superó lo programado. Lo recaudado al finalizar el 4° trimestre representa un 21,26 %  más del votado. Asimismo, la recaudación acumulada al 31/12/16 es superior en un 65 % a la del mismo periodo del año 2015.</w:t>
      </w:r>
    </w:p>
    <w:p w:rsidR="002A5152" w:rsidRDefault="002A5152" w:rsidP="00A73887">
      <w:pPr>
        <w:jc w:val="both"/>
        <w:rPr>
          <w:rFonts w:ascii="Times New Roman" w:hAnsi="Times New Roman" w:cs="Times New Roman"/>
          <w:lang w:val="es-ES_tradnl"/>
        </w:rPr>
      </w:pPr>
    </w:p>
    <w:p w:rsidR="002A5152" w:rsidRDefault="002A5152" w:rsidP="00A738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s-ES_tradnl"/>
        </w:rPr>
      </w:pPr>
      <w:r w:rsidRPr="00CC6D60">
        <w:rPr>
          <w:rFonts w:ascii="Times New Roman" w:hAnsi="Times New Roman" w:cs="Times New Roman"/>
          <w:b/>
          <w:u w:val="single"/>
          <w:lang w:val="es-ES_tradnl"/>
        </w:rPr>
        <w:t>Erogaciones Corrientes:</w:t>
      </w:r>
      <w:r>
        <w:rPr>
          <w:rFonts w:ascii="Times New Roman" w:hAnsi="Times New Roman" w:cs="Times New Roman"/>
          <w:lang w:val="es-ES_tradnl"/>
        </w:rPr>
        <w:t xml:space="preserve"> La diferencia entre lo programado y lo ejecutado se debe a que el votado es menor a lo requerido en el presente ejercicio, ya que las necesidades de este nosocomio se han incrementado por el crecimiento en la demanda de pacientes y al aumento de precios de bienes y servicios. </w:t>
      </w:r>
    </w:p>
    <w:p w:rsidR="002A5152" w:rsidRPr="001137F6" w:rsidRDefault="002A5152" w:rsidP="00A73887">
      <w:pPr>
        <w:pStyle w:val="ListParagraph"/>
        <w:jc w:val="both"/>
        <w:rPr>
          <w:rFonts w:ascii="Times New Roman" w:hAnsi="Times New Roman" w:cs="Times New Roman"/>
          <w:lang w:val="es-ES_tradnl"/>
        </w:rPr>
      </w:pPr>
    </w:p>
    <w:p w:rsidR="002A5152" w:rsidRDefault="002A5152" w:rsidP="00A738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s-ES_tradnl"/>
        </w:rPr>
      </w:pPr>
      <w:r w:rsidRPr="00CC6D60">
        <w:rPr>
          <w:rFonts w:ascii="Times New Roman" w:hAnsi="Times New Roman" w:cs="Times New Roman"/>
          <w:b/>
          <w:u w:val="single"/>
          <w:lang w:val="es-ES_tradnl"/>
        </w:rPr>
        <w:t>Recursos Figurativos:</w:t>
      </w:r>
      <w:r>
        <w:rPr>
          <w:rFonts w:ascii="Times New Roman" w:hAnsi="Times New Roman" w:cs="Times New Roman"/>
          <w:lang w:val="es-ES_tradnl"/>
        </w:rPr>
        <w:t xml:space="preserve"> Se obtuvo una mayor cantidad de recursos, ya que las remesas pagadas por la Contaduría General de la Provincia han superado el nivel programado.</w:t>
      </w:r>
    </w:p>
    <w:p w:rsidR="002A5152" w:rsidRPr="001137F6" w:rsidRDefault="002A5152" w:rsidP="00A73887">
      <w:pPr>
        <w:pStyle w:val="ListParagraph"/>
        <w:jc w:val="both"/>
        <w:rPr>
          <w:rFonts w:ascii="Times New Roman" w:hAnsi="Times New Roman" w:cs="Times New Roman"/>
          <w:lang w:val="es-ES_tradnl"/>
        </w:rPr>
      </w:pPr>
    </w:p>
    <w:p w:rsidR="002A5152" w:rsidRPr="001137F6" w:rsidRDefault="002A5152" w:rsidP="00A738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s-ES_tradnl"/>
        </w:rPr>
      </w:pPr>
      <w:r w:rsidRPr="00CC6D60">
        <w:rPr>
          <w:rFonts w:ascii="Times New Roman" w:hAnsi="Times New Roman" w:cs="Times New Roman"/>
          <w:b/>
          <w:u w:val="single"/>
          <w:lang w:val="es-ES_tradnl"/>
        </w:rPr>
        <w:t>Erogaciones de Capital:</w:t>
      </w:r>
      <w:r>
        <w:rPr>
          <w:rFonts w:ascii="Times New Roman" w:hAnsi="Times New Roman" w:cs="Times New Roman"/>
          <w:lang w:val="es-ES_tradnl"/>
        </w:rPr>
        <w:t xml:space="preserve"> Se realizaron gastos de capital previa excepción a las limitaciones establecidas por el Decreto Nº 65/2016, debido a las restricciones impuestas. Sólo se efectuaron compras menores con Financiamiento 230.</w:t>
      </w:r>
    </w:p>
    <w:p w:rsidR="002A5152" w:rsidRDefault="002A5152" w:rsidP="00A73887">
      <w:pPr>
        <w:jc w:val="both"/>
        <w:rPr>
          <w:rFonts w:ascii="Times New Roman" w:hAnsi="Times New Roman" w:cs="Times New Roman"/>
          <w:sz w:val="16"/>
          <w:szCs w:val="16"/>
          <w:lang w:val="es-ES_tradnl"/>
        </w:rPr>
      </w:pPr>
    </w:p>
    <w:p w:rsidR="002A5152" w:rsidRDefault="002A5152"/>
    <w:sectPr w:rsidR="002A5152" w:rsidSect="004365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AE2DB4"/>
    <w:multiLevelType w:val="hybridMultilevel"/>
    <w:tmpl w:val="A6A22B20"/>
    <w:lvl w:ilvl="0" w:tplc="00446A64">
      <w:start w:val="1"/>
      <w:numFmt w:val="lowerLetter"/>
      <w:lvlText w:val="%1-"/>
      <w:lvlJc w:val="left"/>
      <w:pPr>
        <w:ind w:left="720" w:hanging="360"/>
      </w:pPr>
      <w:rPr>
        <w:rFonts w:cs="Times New Roman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7F6"/>
    <w:rsid w:val="000A2235"/>
    <w:rsid w:val="000D4D67"/>
    <w:rsid w:val="001137F6"/>
    <w:rsid w:val="00284536"/>
    <w:rsid w:val="002A5152"/>
    <w:rsid w:val="003A6B9A"/>
    <w:rsid w:val="0043655D"/>
    <w:rsid w:val="004C4AD3"/>
    <w:rsid w:val="005876A5"/>
    <w:rsid w:val="005A38A7"/>
    <w:rsid w:val="00607654"/>
    <w:rsid w:val="007C2E51"/>
    <w:rsid w:val="008D4C2A"/>
    <w:rsid w:val="00987935"/>
    <w:rsid w:val="009B68F1"/>
    <w:rsid w:val="00A73887"/>
    <w:rsid w:val="00AE5BF1"/>
    <w:rsid w:val="00B95763"/>
    <w:rsid w:val="00CC6D60"/>
    <w:rsid w:val="00CD6A4B"/>
    <w:rsid w:val="00E34E0E"/>
    <w:rsid w:val="00EB065B"/>
    <w:rsid w:val="00F83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7F6"/>
    <w:rPr>
      <w:rFonts w:ascii="Arial" w:eastAsia="Times New Roman" w:hAnsi="Arial" w:cs="Arial"/>
      <w:sz w:val="24"/>
      <w:szCs w:val="24"/>
      <w:lang w:val="es-A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13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</TotalTime>
  <Pages>1</Pages>
  <Words>210</Words>
  <Characters>1156</Characters>
  <Application>Microsoft Office Outlook</Application>
  <DocSecurity>0</DocSecurity>
  <Lines>0</Lines>
  <Paragraphs>0</Paragraphs>
  <ScaleCrop>false</ScaleCrop>
  <Company>RevolucionUnattended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ndelia</dc:creator>
  <cp:keywords/>
  <dc:description/>
  <cp:lastModifiedBy>asalvador</cp:lastModifiedBy>
  <cp:revision>3</cp:revision>
  <cp:lastPrinted>2016-11-22T16:53:00Z</cp:lastPrinted>
  <dcterms:created xsi:type="dcterms:W3CDTF">2016-11-29T12:15:00Z</dcterms:created>
  <dcterms:modified xsi:type="dcterms:W3CDTF">2017-02-24T16:25:00Z</dcterms:modified>
</cp:coreProperties>
</file>