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C2CC3" w:rsidRDefault="00702846" w:rsidP="005C2CC3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5C2CC3" w:rsidRPr="008740AD">
        <w:rPr>
          <w:rFonts w:ascii="Arial" w:hAnsi="Arial" w:cs="Arial"/>
          <w:b/>
        </w:rPr>
        <w:t>º TRIMESTRE</w:t>
      </w:r>
      <w:r w:rsidR="0069794E">
        <w:rPr>
          <w:rFonts w:ascii="Arial" w:hAnsi="Arial" w:cs="Arial"/>
          <w:b/>
        </w:rPr>
        <w:t xml:space="preserve"> 2018</w:t>
      </w:r>
    </w:p>
    <w:p w:rsidR="005C2CC3" w:rsidRDefault="005C2CC3" w:rsidP="0064413B">
      <w:pPr>
        <w:pStyle w:val="Sangradetextonormal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En el </w:t>
      </w:r>
      <w:r w:rsidR="00702846">
        <w:rPr>
          <w:rFonts w:ascii="Arial" w:hAnsi="Arial" w:cs="Arial"/>
        </w:rPr>
        <w:t>tercer</w:t>
      </w:r>
      <w:r>
        <w:rPr>
          <w:rFonts w:ascii="Arial" w:hAnsi="Arial" w:cs="Arial"/>
        </w:rPr>
        <w:t xml:space="preserve">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</w:t>
      </w:r>
      <w:r w:rsidR="0069794E">
        <w:rPr>
          <w:rFonts w:ascii="Arial" w:hAnsi="Arial" w:cs="Arial"/>
        </w:rPr>
        <w:t>8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r w:rsidRPr="008678E5">
        <w:rPr>
          <w:rFonts w:ascii="Arial" w:hAnsi="Arial" w:cs="Arial"/>
        </w:rPr>
        <w:t xml:space="preserve">una </w:t>
      </w:r>
      <w:r>
        <w:rPr>
          <w:rFonts w:ascii="Arial" w:hAnsi="Arial" w:cs="Arial"/>
        </w:rPr>
        <w:t>s</w:t>
      </w:r>
      <w:r w:rsidR="00B84F4F">
        <w:rPr>
          <w:rFonts w:ascii="Arial" w:hAnsi="Arial" w:cs="Arial"/>
        </w:rPr>
        <w:t>obre</w:t>
      </w:r>
      <w:r>
        <w:rPr>
          <w:rFonts w:ascii="Arial" w:hAnsi="Arial" w:cs="Arial"/>
        </w:rPr>
        <w:t>-</w:t>
      </w:r>
      <w:r w:rsidRPr="00B8273C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="00B84F4F">
        <w:rPr>
          <w:rFonts w:ascii="Arial" w:hAnsi="Arial" w:cs="Arial"/>
        </w:rPr>
        <w:t xml:space="preserve">personal, </w:t>
      </w:r>
      <w:r w:rsidR="005C5583">
        <w:rPr>
          <w:rFonts w:ascii="Arial" w:hAnsi="Arial" w:cs="Arial"/>
        </w:rPr>
        <w:t xml:space="preserve">servicios generales, convenios, </w:t>
      </w:r>
      <w:r w:rsidR="00B84F4F">
        <w:rPr>
          <w:rFonts w:ascii="Arial" w:hAnsi="Arial" w:cs="Arial"/>
        </w:rPr>
        <w:t>locaciones de servicio, servicios públicos</w:t>
      </w:r>
      <w:r w:rsidR="005C5583">
        <w:rPr>
          <w:rFonts w:ascii="Arial" w:hAnsi="Arial" w:cs="Arial"/>
        </w:rPr>
        <w:t xml:space="preserve"> </w:t>
      </w:r>
      <w:r w:rsidR="00B84F4F">
        <w:rPr>
          <w:rFonts w:ascii="Arial" w:hAnsi="Arial" w:cs="Arial"/>
        </w:rPr>
        <w:t>y trabajos públicos.</w:t>
      </w:r>
      <w:r>
        <w:rPr>
          <w:rFonts w:ascii="Arial" w:hAnsi="Arial" w:cs="Arial"/>
        </w:rPr>
        <w:t xml:space="preserve"> Y una s</w:t>
      </w:r>
      <w:r w:rsidR="00B84F4F">
        <w:rPr>
          <w:rFonts w:ascii="Arial" w:hAnsi="Arial" w:cs="Arial"/>
        </w:rPr>
        <w:t>u</w:t>
      </w:r>
      <w:r w:rsidR="0069794E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-ejecución en las partidas de </w:t>
      </w:r>
      <w:r w:rsidR="00B84F4F">
        <w:rPr>
          <w:rFonts w:ascii="Arial" w:hAnsi="Arial" w:cs="Arial"/>
        </w:rPr>
        <w:t>bienes corrientes,  alquileres, bienes de capital</w:t>
      </w:r>
      <w:r w:rsidR="005C5583">
        <w:rPr>
          <w:rFonts w:ascii="Arial" w:hAnsi="Arial" w:cs="Arial"/>
        </w:rPr>
        <w:t xml:space="preserve"> y aportes p/Inversión pública</w:t>
      </w:r>
      <w:r>
        <w:rPr>
          <w:rFonts w:ascii="Arial" w:hAnsi="Arial" w:cs="Arial"/>
        </w:rPr>
        <w:t xml:space="preserve">.                                      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B84F4F" w:rsidRDefault="005C2CC3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84F4F">
        <w:rPr>
          <w:rFonts w:ascii="Arial" w:hAnsi="Arial" w:cs="Arial"/>
        </w:rPr>
        <w:t>La sobre-ejecucion en personal y locaciones de servicio se deben al incremento salarial otorgado por el Gobierno en enero y junio de 2018</w:t>
      </w:r>
      <w:r w:rsidR="005C5583">
        <w:rPr>
          <w:rFonts w:ascii="Arial" w:hAnsi="Arial" w:cs="Arial"/>
        </w:rPr>
        <w:t xml:space="preserve"> y el ajuste de la cláusula gatillo, ítem acordado en paritarios 2018</w:t>
      </w:r>
      <w:r w:rsidR="00B84F4F">
        <w:rPr>
          <w:rFonts w:ascii="Arial" w:hAnsi="Arial" w:cs="Arial"/>
        </w:rPr>
        <w:t xml:space="preserve">. </w:t>
      </w:r>
    </w:p>
    <w:p w:rsidR="00B84F4F" w:rsidRDefault="00B84F4F" w:rsidP="002E2B34">
      <w:pPr>
        <w:pStyle w:val="Sangradetextonormal"/>
        <w:jc w:val="both"/>
        <w:rPr>
          <w:rFonts w:ascii="Arial" w:hAnsi="Arial" w:cs="Arial"/>
        </w:rPr>
      </w:pPr>
    </w:p>
    <w:p w:rsidR="002E2B34" w:rsidRDefault="00B84F4F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2B34">
        <w:rPr>
          <w:rFonts w:ascii="Arial" w:hAnsi="Arial" w:cs="Arial"/>
        </w:rPr>
        <w:t>La s</w:t>
      </w:r>
      <w:r>
        <w:rPr>
          <w:rFonts w:ascii="Arial" w:hAnsi="Arial" w:cs="Arial"/>
        </w:rPr>
        <w:t>obre</w:t>
      </w:r>
      <w:r w:rsidR="002E2B34">
        <w:rPr>
          <w:rFonts w:ascii="Arial" w:hAnsi="Arial" w:cs="Arial"/>
        </w:rPr>
        <w:t xml:space="preserve">-ejecución </w:t>
      </w:r>
      <w:r>
        <w:rPr>
          <w:rFonts w:ascii="Arial" w:hAnsi="Arial" w:cs="Arial"/>
        </w:rPr>
        <w:t>en servicios públicos se debe al aumento de las tarifas, que son de público conocimiento.</w:t>
      </w:r>
    </w:p>
    <w:p w:rsidR="002E2B34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70FA8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0FA8">
        <w:rPr>
          <w:rFonts w:ascii="Arial" w:hAnsi="Arial" w:cs="Arial"/>
        </w:rPr>
        <w:tab/>
      </w:r>
      <w:r w:rsidR="00770FA8">
        <w:rPr>
          <w:rFonts w:ascii="Arial" w:hAnsi="Arial" w:cs="Arial"/>
        </w:rPr>
        <w:tab/>
      </w:r>
      <w:r w:rsidR="00770FA8">
        <w:rPr>
          <w:rFonts w:ascii="Arial" w:hAnsi="Arial" w:cs="Arial"/>
        </w:rPr>
        <w:tab/>
        <w:t>La sobre-ejecución en trabajos públicos se debe a las obras que se están realizando por la Ley de Emergencia.</w:t>
      </w:r>
    </w:p>
    <w:p w:rsidR="00B84F4F" w:rsidRDefault="00B84F4F" w:rsidP="002E2B34">
      <w:pPr>
        <w:pStyle w:val="Sangradetextonormal"/>
        <w:jc w:val="both"/>
        <w:rPr>
          <w:rFonts w:ascii="Arial" w:hAnsi="Arial" w:cs="Arial"/>
        </w:rPr>
      </w:pPr>
    </w:p>
    <w:p w:rsidR="005C5583" w:rsidRDefault="00770FA8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C5583">
        <w:rPr>
          <w:rFonts w:ascii="Arial" w:hAnsi="Arial" w:cs="Arial"/>
        </w:rPr>
        <w:t>La sobre-ejecución en servicios generales se debe a que los servicios de mantenimiento de cámara de video de vigilancia</w:t>
      </w:r>
      <w:r w:rsidR="00FD539C">
        <w:rPr>
          <w:rFonts w:ascii="Arial" w:hAnsi="Arial" w:cs="Arial"/>
        </w:rPr>
        <w:t>,</w:t>
      </w:r>
      <w:r w:rsidR="005C5583">
        <w:rPr>
          <w:rFonts w:ascii="Arial" w:hAnsi="Arial" w:cs="Arial"/>
        </w:rPr>
        <w:t xml:space="preserve"> tetra</w:t>
      </w:r>
      <w:r w:rsidR="00FD539C">
        <w:rPr>
          <w:rFonts w:ascii="Arial" w:hAnsi="Arial" w:cs="Arial"/>
        </w:rPr>
        <w:t xml:space="preserve"> y otros</w:t>
      </w:r>
      <w:r w:rsidR="005C5583">
        <w:rPr>
          <w:rFonts w:ascii="Arial" w:hAnsi="Arial" w:cs="Arial"/>
        </w:rPr>
        <w:t xml:space="preserve"> son cuotas mensuales en dólares, por lo qu</w:t>
      </w:r>
      <w:r w:rsidR="00FD539C">
        <w:rPr>
          <w:rFonts w:ascii="Arial" w:hAnsi="Arial" w:cs="Arial"/>
        </w:rPr>
        <w:t>e</w:t>
      </w:r>
      <w:r w:rsidR="005C5583">
        <w:rPr>
          <w:rFonts w:ascii="Arial" w:hAnsi="Arial" w:cs="Arial"/>
        </w:rPr>
        <w:t xml:space="preserve"> el aumento de la moneda extrajera trae aparejado el incremento de</w:t>
      </w:r>
      <w:r w:rsidR="00FD539C">
        <w:rPr>
          <w:rFonts w:ascii="Arial" w:hAnsi="Arial" w:cs="Arial"/>
        </w:rPr>
        <w:t xml:space="preserve"> la ejecución de la partida de servicios.</w:t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</w:p>
    <w:p w:rsidR="005C5583" w:rsidRDefault="005C5583" w:rsidP="00770FA8">
      <w:pPr>
        <w:pStyle w:val="Sangradetextonormal"/>
        <w:jc w:val="both"/>
        <w:rPr>
          <w:rFonts w:ascii="Arial" w:hAnsi="Arial" w:cs="Arial"/>
        </w:rPr>
      </w:pPr>
    </w:p>
    <w:p w:rsidR="00FD539C" w:rsidRDefault="005C5583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  <w:r w:rsidR="00770FA8">
        <w:rPr>
          <w:rFonts w:ascii="Arial" w:hAnsi="Arial" w:cs="Arial"/>
        </w:rPr>
        <w:t>La s</w:t>
      </w:r>
      <w:r w:rsidR="002E2B34">
        <w:rPr>
          <w:rFonts w:ascii="Arial" w:hAnsi="Arial" w:cs="Arial"/>
        </w:rPr>
        <w:t xml:space="preserve">ub-ejecución de </w:t>
      </w:r>
      <w:r w:rsidR="00FD539C">
        <w:rPr>
          <w:rFonts w:ascii="Arial" w:hAnsi="Arial" w:cs="Arial"/>
        </w:rPr>
        <w:t>bienes corrientes se debe a que se tuvo que cubrir la sobre-ejecución de los servicios generales.</w:t>
      </w:r>
    </w:p>
    <w:p w:rsidR="00FD539C" w:rsidRDefault="00FD539C" w:rsidP="00770FA8">
      <w:pPr>
        <w:pStyle w:val="Sangradetextonormal"/>
        <w:jc w:val="both"/>
        <w:rPr>
          <w:rFonts w:ascii="Arial" w:hAnsi="Arial" w:cs="Arial"/>
        </w:rPr>
      </w:pPr>
    </w:p>
    <w:p w:rsidR="00770FA8" w:rsidRDefault="00FD539C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La sobre-ejecución de bienes de capital </w:t>
      </w:r>
      <w:r w:rsidR="002E2B34">
        <w:rPr>
          <w:rFonts w:ascii="Arial" w:hAnsi="Arial" w:cs="Arial"/>
        </w:rPr>
        <w:t>se debe a demoras en el proceso de contratación y adquisición de los mismos.</w:t>
      </w:r>
    </w:p>
    <w:p w:rsidR="00FD539C" w:rsidRDefault="00FD539C" w:rsidP="00770FA8">
      <w:pPr>
        <w:pStyle w:val="Sangradetextonormal"/>
        <w:jc w:val="both"/>
        <w:rPr>
          <w:rFonts w:ascii="Arial" w:hAnsi="Arial" w:cs="Arial"/>
        </w:rPr>
      </w:pPr>
    </w:p>
    <w:p w:rsidR="00FD539C" w:rsidRDefault="00FD539C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sub-ejecución de aportes para inversiones públicas es debido a que no se ha efectivizado la transferencia a municipios.</w:t>
      </w:r>
    </w:p>
    <w:p w:rsidR="005C2CC3" w:rsidRDefault="00770FA8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C2CC3" w:rsidRPr="00CC14D3" w:rsidRDefault="0064413B" w:rsidP="00BE0DA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C2CC3">
        <w:rPr>
          <w:rFonts w:ascii="Arial" w:hAnsi="Arial" w:cs="Arial"/>
        </w:rPr>
        <w:t>Lo anteriormente descripto es cuanto se puede informar.</w:t>
      </w: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614" w:rsidRDefault="00875614" w:rsidP="000457F5">
      <w:pPr>
        <w:spacing w:after="0" w:line="240" w:lineRule="auto"/>
      </w:pPr>
      <w:r>
        <w:separator/>
      </w:r>
    </w:p>
  </w:endnote>
  <w:endnote w:type="continuationSeparator" w:id="1">
    <w:p w:rsidR="00875614" w:rsidRDefault="00875614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614" w:rsidRDefault="00875614" w:rsidP="000457F5">
      <w:pPr>
        <w:spacing w:after="0" w:line="240" w:lineRule="auto"/>
      </w:pPr>
      <w:r>
        <w:separator/>
      </w:r>
    </w:p>
  </w:footnote>
  <w:footnote w:type="continuationSeparator" w:id="1">
    <w:p w:rsidR="00875614" w:rsidRDefault="00875614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360B3"/>
    <w:rsid w:val="000457F5"/>
    <w:rsid w:val="00084FAD"/>
    <w:rsid w:val="000B7639"/>
    <w:rsid w:val="000C278D"/>
    <w:rsid w:val="001F7D85"/>
    <w:rsid w:val="002E2B34"/>
    <w:rsid w:val="00327B50"/>
    <w:rsid w:val="004858D7"/>
    <w:rsid w:val="004E0862"/>
    <w:rsid w:val="004F2DDB"/>
    <w:rsid w:val="005554DB"/>
    <w:rsid w:val="005C2CC3"/>
    <w:rsid w:val="005C5583"/>
    <w:rsid w:val="005D061C"/>
    <w:rsid w:val="0060646F"/>
    <w:rsid w:val="0064413B"/>
    <w:rsid w:val="0069794E"/>
    <w:rsid w:val="006A5D45"/>
    <w:rsid w:val="006D601A"/>
    <w:rsid w:val="006E7916"/>
    <w:rsid w:val="00702846"/>
    <w:rsid w:val="00770FA8"/>
    <w:rsid w:val="007C523E"/>
    <w:rsid w:val="0081785D"/>
    <w:rsid w:val="00843F79"/>
    <w:rsid w:val="00875614"/>
    <w:rsid w:val="0094547E"/>
    <w:rsid w:val="00954D6C"/>
    <w:rsid w:val="00A0706B"/>
    <w:rsid w:val="00A46C0A"/>
    <w:rsid w:val="00A92E4B"/>
    <w:rsid w:val="00B520A2"/>
    <w:rsid w:val="00B84F4F"/>
    <w:rsid w:val="00BC1D76"/>
    <w:rsid w:val="00BE0DA3"/>
    <w:rsid w:val="00C6099C"/>
    <w:rsid w:val="00C724B8"/>
    <w:rsid w:val="00CC757E"/>
    <w:rsid w:val="00CF1D14"/>
    <w:rsid w:val="00D41D59"/>
    <w:rsid w:val="00E624EE"/>
    <w:rsid w:val="00E74935"/>
    <w:rsid w:val="00EB6AE3"/>
    <w:rsid w:val="00FD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5C2CC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5C2CC3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7</cp:revision>
  <cp:lastPrinted>2016-03-14T18:11:00Z</cp:lastPrinted>
  <dcterms:created xsi:type="dcterms:W3CDTF">2018-02-22T13:29:00Z</dcterms:created>
  <dcterms:modified xsi:type="dcterms:W3CDTF">2018-11-13T13:56:00Z</dcterms:modified>
</cp:coreProperties>
</file>