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186729B1" w:rsidR="000E1847" w:rsidRDefault="000E1847" w:rsidP="005836C9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136C4F">
        <w:rPr>
          <w:rFonts w:ascii="Verdana" w:hAnsi="Verdana"/>
        </w:rPr>
        <w:t>3er</w:t>
      </w:r>
      <w:r w:rsidR="00CF41C8">
        <w:rPr>
          <w:rFonts w:ascii="Verdana" w:hAnsi="Verdana"/>
        </w:rPr>
        <w:t xml:space="preserve">. </w:t>
      </w:r>
      <w:r w:rsidR="005836C9">
        <w:rPr>
          <w:rFonts w:ascii="Verdana" w:hAnsi="Verdana"/>
        </w:rPr>
        <w:t>T</w:t>
      </w:r>
      <w:r w:rsidR="00CF41C8">
        <w:rPr>
          <w:rFonts w:ascii="Verdana" w:hAnsi="Verdana"/>
        </w:rPr>
        <w:t>rimestre 202</w:t>
      </w:r>
      <w:r w:rsidR="00037C41">
        <w:rPr>
          <w:rFonts w:ascii="Verdana" w:hAnsi="Verdana"/>
        </w:rPr>
        <w:t>2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2E32E845" w14:textId="3F56A33D"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>encima del p</w:t>
      </w:r>
      <w:r w:rsidR="00037C41">
        <w:rPr>
          <w:rFonts w:ascii="Verdana" w:hAnsi="Verdana"/>
        </w:rPr>
        <w:t>rogramado debido principalmente a la variación inflacionaria observada en este período</w:t>
      </w:r>
      <w:r w:rsidR="00CF41C8">
        <w:rPr>
          <w:rFonts w:ascii="Verdana" w:hAnsi="Verdana"/>
        </w:rPr>
        <w:t>,</w:t>
      </w:r>
      <w:r w:rsidR="00E54C8D">
        <w:rPr>
          <w:rFonts w:ascii="Verdana" w:hAnsi="Verdana"/>
        </w:rPr>
        <w:t xml:space="preserve"> superior a las previsiones de presupuesto y</w:t>
      </w:r>
      <w:r w:rsidR="00CF41C8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 xml:space="preserve">que </w:t>
      </w:r>
      <w:r w:rsidR="00CF41C8">
        <w:rPr>
          <w:rFonts w:ascii="Verdana" w:hAnsi="Verdana"/>
        </w:rPr>
        <w:t xml:space="preserve">impacta de lleno en </w:t>
      </w:r>
      <w:r w:rsidR="0094602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recaudación </w:t>
      </w:r>
      <w:r w:rsidR="00037C41">
        <w:rPr>
          <w:rFonts w:ascii="Verdana" w:hAnsi="Verdana"/>
        </w:rPr>
        <w:t xml:space="preserve">de </w:t>
      </w:r>
      <w:r w:rsidR="00FC3ED0">
        <w:rPr>
          <w:rFonts w:ascii="Verdana" w:hAnsi="Verdana"/>
        </w:rPr>
        <w:t xml:space="preserve">los impuestos </w:t>
      </w:r>
      <w:r w:rsidR="00946025">
        <w:rPr>
          <w:rFonts w:ascii="Verdana" w:hAnsi="Verdana"/>
        </w:rPr>
        <w:t>sensibles a la misma</w:t>
      </w:r>
      <w:r w:rsidR="002F3534">
        <w:rPr>
          <w:rFonts w:ascii="Verdana" w:hAnsi="Verdana"/>
        </w:rPr>
        <w:t>. Como</w:t>
      </w:r>
      <w:r w:rsidR="00CF41C8">
        <w:rPr>
          <w:rFonts w:ascii="Verdana" w:hAnsi="Verdana"/>
        </w:rPr>
        <w:t xml:space="preserve"> consecuencia de ello </w:t>
      </w:r>
      <w:r w:rsidR="00E54C8D">
        <w:rPr>
          <w:rFonts w:ascii="Verdana" w:hAnsi="Verdana"/>
        </w:rPr>
        <w:t>el incremento</w:t>
      </w:r>
      <w:r w:rsidR="00EC5B6D">
        <w:rPr>
          <w:rFonts w:ascii="Verdana" w:hAnsi="Verdana"/>
        </w:rPr>
        <w:t xml:space="preserve"> en </w:t>
      </w:r>
      <w:r w:rsidR="00037C41">
        <w:rPr>
          <w:rFonts w:ascii="Verdana" w:hAnsi="Verdana"/>
        </w:rPr>
        <w:t>la recaudación</w:t>
      </w:r>
      <w:r w:rsidR="00EC5B6D">
        <w:rPr>
          <w:rFonts w:ascii="Verdana" w:hAnsi="Verdana"/>
        </w:rPr>
        <w:t xml:space="preserve"> de los recursos corrientes sobre el programado alcanza valores </w:t>
      </w:r>
      <w:r w:rsidR="00037C41">
        <w:rPr>
          <w:rFonts w:ascii="Verdana" w:hAnsi="Verdana"/>
        </w:rPr>
        <w:t>del</w:t>
      </w:r>
      <w:r w:rsidR="00EC5B6D">
        <w:rPr>
          <w:rFonts w:ascii="Verdana" w:hAnsi="Verdana"/>
        </w:rPr>
        <w:t xml:space="preserve"> </w:t>
      </w:r>
      <w:r w:rsidR="00136C4F">
        <w:rPr>
          <w:rFonts w:ascii="Verdana" w:hAnsi="Verdana"/>
        </w:rPr>
        <w:t>52</w:t>
      </w:r>
      <w:r w:rsidR="00EC5B6D">
        <w:rPr>
          <w:rFonts w:ascii="Verdana" w:hAnsi="Verdana"/>
        </w:rPr>
        <w:t>%.</w:t>
      </w:r>
      <w:r w:rsidR="00FC3ED0">
        <w:rPr>
          <w:rFonts w:ascii="Verdana" w:hAnsi="Verdana"/>
        </w:rPr>
        <w:t xml:space="preserve">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3C4E90D4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136C4F">
        <w:rPr>
          <w:rFonts w:ascii="Verdana" w:hAnsi="Verdana"/>
        </w:rPr>
        <w:t>9</w:t>
      </w:r>
      <w:r w:rsidR="00540811">
        <w:rPr>
          <w:rFonts w:ascii="Verdana" w:hAnsi="Verdana"/>
        </w:rPr>
        <w:t xml:space="preserve">% por </w:t>
      </w:r>
      <w:r w:rsidR="00136C4F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</w:t>
      </w:r>
      <w:r w:rsidR="008D2A59">
        <w:rPr>
          <w:rFonts w:ascii="Verdana" w:hAnsi="Verdana"/>
        </w:rPr>
        <w:t>oportunamente previsto para este trimestre</w:t>
      </w:r>
      <w:r w:rsidR="005836C9">
        <w:rPr>
          <w:rFonts w:ascii="Verdana" w:hAnsi="Verdana"/>
        </w:rPr>
        <w:t xml:space="preserve">, </w:t>
      </w:r>
      <w:r w:rsidR="008D2A59">
        <w:rPr>
          <w:rFonts w:ascii="Verdana" w:hAnsi="Verdana"/>
        </w:rPr>
        <w:t xml:space="preserve"> </w:t>
      </w:r>
      <w:r w:rsidR="005836C9">
        <w:rPr>
          <w:rFonts w:ascii="Verdana" w:hAnsi="Verdana"/>
        </w:rPr>
        <w:t xml:space="preserve">no resultando </w:t>
      </w:r>
      <w:r w:rsidR="00136C4F">
        <w:rPr>
          <w:rFonts w:ascii="Verdana" w:hAnsi="Verdana"/>
        </w:rPr>
        <w:t xml:space="preserve">una diferencia </w:t>
      </w:r>
      <w:r w:rsidR="005836C9">
        <w:rPr>
          <w:rFonts w:ascii="Verdana" w:hAnsi="Verdana"/>
        </w:rPr>
        <w:t>significativa</w:t>
      </w:r>
      <w:r w:rsidR="00136C4F">
        <w:rPr>
          <w:rFonts w:ascii="Verdana" w:hAnsi="Verdana"/>
        </w:rPr>
        <w:t>, considerando los índices de inflación del período</w:t>
      </w:r>
      <w:r w:rsidR="00E33C28">
        <w:rPr>
          <w:rFonts w:ascii="Verdana" w:hAnsi="Verdana"/>
        </w:rPr>
        <w:t>, superiores a los previsto</w:t>
      </w:r>
      <w:r w:rsidR="00A74E04">
        <w:rPr>
          <w:rFonts w:ascii="Verdana" w:hAnsi="Verdana"/>
        </w:rPr>
        <w:t>s</w:t>
      </w:r>
      <w:bookmarkStart w:id="0" w:name="_GoBack"/>
      <w:bookmarkEnd w:id="0"/>
      <w:r w:rsidR="00E33C28">
        <w:rPr>
          <w:rFonts w:ascii="Verdana" w:hAnsi="Verdana"/>
        </w:rPr>
        <w:t xml:space="preserve"> en el presupuesto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4A918548" w14:textId="0931C67A" w:rsidR="00A60F11" w:rsidRPr="0064547A" w:rsidRDefault="005836C9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no es significativa.</w:t>
      </w:r>
    </w:p>
    <w:p w14:paraId="4BB2F7B1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3F306B8" w14:textId="78538EDA" w:rsidR="00383F7D" w:rsidRPr="00383F7D" w:rsidRDefault="005C2928" w:rsidP="00383F7D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6B736C9C" w14:textId="6235A9B7" w:rsidR="00383F7D" w:rsidRDefault="00383F7D" w:rsidP="00383F7D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El desvío entre lo programado y lo ejecutado se debe casi exclusivamente a la diferencia de cambio por la cuota de Portezuelo del Viento.</w:t>
      </w:r>
    </w:p>
    <w:p w14:paraId="3FBCC445" w14:textId="77777777" w:rsidR="00383F7D" w:rsidRDefault="00383F7D" w:rsidP="00383F7D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6BBD91E8" w14:textId="3D4036A1" w:rsidR="00414FD0" w:rsidRPr="00414FD0" w:rsidRDefault="00414FD0" w:rsidP="00414FD0">
      <w:pPr>
        <w:pStyle w:val="Prrafodelista"/>
        <w:spacing w:after="160" w:line="259" w:lineRule="auto"/>
        <w:jc w:val="both"/>
        <w:rPr>
          <w:rFonts w:ascii="Arial" w:hAnsi="Arial" w:cs="Arial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22E68">
        <w:rPr>
          <w:rFonts w:ascii="Verdana" w:hAnsi="Verdana"/>
        </w:rPr>
        <w:t>corresponde a un desajuste temporal a corregir en el corto plazo</w:t>
      </w:r>
      <w:r w:rsidR="008D2A59">
        <w:rPr>
          <w:rFonts w:ascii="Verdana" w:hAnsi="Verdana"/>
        </w:rPr>
        <w:t>.</w:t>
      </w:r>
    </w:p>
    <w:p w14:paraId="1C33B273" w14:textId="77777777" w:rsidR="0064547A" w:rsidRDefault="0064547A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637C84D8" w14:textId="77777777" w:rsidR="00EC2B15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corresponde a un desajuste temporal a corregir en el corto plazo y muestra una mayor necesidad de gasto corriente, principalmente de </w:t>
      </w:r>
    </w:p>
    <w:p w14:paraId="3A469F41" w14:textId="77777777" w:rsidR="00EC2B15" w:rsidRDefault="00EC2B15" w:rsidP="00A60F11">
      <w:pPr>
        <w:pStyle w:val="Prrafodelista"/>
        <w:jc w:val="both"/>
        <w:rPr>
          <w:rFonts w:ascii="Verdana" w:hAnsi="Verdana"/>
        </w:rPr>
      </w:pPr>
    </w:p>
    <w:p w14:paraId="42586086" w14:textId="77777777" w:rsidR="00EC2B15" w:rsidRDefault="00EC2B15" w:rsidP="00A60F11">
      <w:pPr>
        <w:pStyle w:val="Prrafodelista"/>
        <w:jc w:val="both"/>
        <w:rPr>
          <w:rFonts w:ascii="Verdana" w:hAnsi="Verdana"/>
        </w:rPr>
      </w:pPr>
    </w:p>
    <w:p w14:paraId="04B5F5AD" w14:textId="3B0141D0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los</w:t>
      </w:r>
      <w:proofErr w:type="gramEnd"/>
      <w:r>
        <w:rPr>
          <w:rFonts w:ascii="Verdana" w:hAnsi="Verdana"/>
        </w:rPr>
        <w:t xml:space="preserve"> organismos subvencionados de Salud y DGE por la incidencia de la variación inflacionaria</w:t>
      </w:r>
      <w:r w:rsidR="00BA78D0" w:rsidRPr="0064547A">
        <w:rPr>
          <w:rFonts w:ascii="Verdana" w:hAnsi="Verdana"/>
        </w:rPr>
        <w:t>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14:paraId="6B3AA475" w14:textId="41D8891A" w:rsidR="00A60F11" w:rsidRPr="00FC1518" w:rsidRDefault="00383F7D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Las</w:t>
      </w:r>
      <w:r w:rsidRPr="0064547A">
        <w:rPr>
          <w:rFonts w:ascii="Verdana" w:hAnsi="Verdana"/>
        </w:rPr>
        <w:t xml:space="preserve"> fuentes financieras se ajustan estrictamente </w:t>
      </w:r>
      <w:r>
        <w:rPr>
          <w:rFonts w:ascii="Verdana" w:hAnsi="Verdana"/>
        </w:rPr>
        <w:t>a la autorización legislativa</w:t>
      </w:r>
      <w:r w:rsidR="004267FE">
        <w:rPr>
          <w:rFonts w:ascii="Verdana" w:hAnsi="Verdana"/>
        </w:rPr>
        <w:t xml:space="preserve">. En cuanto a las </w:t>
      </w:r>
      <w:r w:rsidR="00A32002" w:rsidRPr="0064547A">
        <w:rPr>
          <w:rFonts w:ascii="Verdana" w:hAnsi="Verdana"/>
        </w:rPr>
        <w:t xml:space="preserve">aplicaciones financieras </w:t>
      </w:r>
      <w:r w:rsidR="00877677">
        <w:rPr>
          <w:rFonts w:ascii="Verdana" w:hAnsi="Verdana"/>
        </w:rPr>
        <w:t xml:space="preserve">la diferencia </w:t>
      </w:r>
      <w:r>
        <w:rPr>
          <w:rFonts w:ascii="Verdana" w:hAnsi="Verdana"/>
        </w:rPr>
        <w:t>no es significativa</w:t>
      </w:r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198F"/>
    <w:rsid w:val="0011278E"/>
    <w:rsid w:val="00120186"/>
    <w:rsid w:val="00120CC5"/>
    <w:rsid w:val="00121BF9"/>
    <w:rsid w:val="0013074F"/>
    <w:rsid w:val="00132DB6"/>
    <w:rsid w:val="00136C4F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83F7D"/>
    <w:rsid w:val="00392941"/>
    <w:rsid w:val="003A0689"/>
    <w:rsid w:val="003A6EB6"/>
    <w:rsid w:val="003B05D3"/>
    <w:rsid w:val="003B67A7"/>
    <w:rsid w:val="003B7433"/>
    <w:rsid w:val="003C260A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836C9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13EB3"/>
    <w:rsid w:val="00724A2B"/>
    <w:rsid w:val="00737797"/>
    <w:rsid w:val="00744FA5"/>
    <w:rsid w:val="007604AD"/>
    <w:rsid w:val="00765A46"/>
    <w:rsid w:val="00771B0C"/>
    <w:rsid w:val="00771CFA"/>
    <w:rsid w:val="007853A6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77677"/>
    <w:rsid w:val="008837D1"/>
    <w:rsid w:val="00885BCB"/>
    <w:rsid w:val="0089175B"/>
    <w:rsid w:val="00897AF0"/>
    <w:rsid w:val="008A2852"/>
    <w:rsid w:val="008C552C"/>
    <w:rsid w:val="008D0993"/>
    <w:rsid w:val="008D2A59"/>
    <w:rsid w:val="00910EB2"/>
    <w:rsid w:val="00922311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74E0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3C28"/>
    <w:rsid w:val="00E363F2"/>
    <w:rsid w:val="00E375E8"/>
    <w:rsid w:val="00E506F5"/>
    <w:rsid w:val="00E5357F"/>
    <w:rsid w:val="00E54C8D"/>
    <w:rsid w:val="00E6143B"/>
    <w:rsid w:val="00E722AC"/>
    <w:rsid w:val="00E75058"/>
    <w:rsid w:val="00EB2DDF"/>
    <w:rsid w:val="00EC1A6A"/>
    <w:rsid w:val="00EC2B15"/>
    <w:rsid w:val="00EC5B6D"/>
    <w:rsid w:val="00EE2D10"/>
    <w:rsid w:val="00EE7743"/>
    <w:rsid w:val="00EF126D"/>
    <w:rsid w:val="00EF4229"/>
    <w:rsid w:val="00EF4DBC"/>
    <w:rsid w:val="00F0374C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281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16</cp:revision>
  <cp:lastPrinted>2021-02-26T13:59:00Z</cp:lastPrinted>
  <dcterms:created xsi:type="dcterms:W3CDTF">2021-05-28T19:15:00Z</dcterms:created>
  <dcterms:modified xsi:type="dcterms:W3CDTF">2022-11-25T15:29:00Z</dcterms:modified>
</cp:coreProperties>
</file>