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676A94">
        <w:rPr>
          <w:rFonts w:ascii="Verdana" w:hAnsi="Verdana"/>
        </w:rPr>
        <w:t>2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DE0C43">
        <w:rPr>
          <w:rFonts w:ascii="Verdana" w:hAnsi="Verdana"/>
        </w:rPr>
        <w:t>4</w:t>
      </w:r>
    </w:p>
    <w:p w:rsidR="00DE0C43" w:rsidRPr="00DE0C43" w:rsidRDefault="00721F5A" w:rsidP="00DE0C4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DE0C43" w:rsidRPr="00DE0C43">
        <w:rPr>
          <w:rFonts w:ascii="Arial" w:hAnsi="Arial" w:cs="Arial"/>
        </w:rPr>
        <w:t>art</w:t>
      </w:r>
      <w:r>
        <w:rPr>
          <w:rFonts w:ascii="Arial" w:hAnsi="Arial" w:cs="Arial"/>
        </w:rPr>
        <w:t>ículo</w:t>
      </w:r>
      <w:r w:rsidR="00DE0C43" w:rsidRPr="00DE0C43">
        <w:rPr>
          <w:rFonts w:ascii="Arial" w:hAnsi="Arial" w:cs="Arial"/>
        </w:rPr>
        <w:t xml:space="preserve"> 10 de la Ley 9497</w:t>
      </w:r>
      <w:r>
        <w:rPr>
          <w:rFonts w:ascii="Arial" w:hAnsi="Arial" w:cs="Arial"/>
        </w:rPr>
        <w:t xml:space="preserve"> dispone </w:t>
      </w:r>
      <w:r w:rsidR="00DE0C43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el </w:t>
      </w:r>
      <w:r w:rsidR="00DE0C43">
        <w:rPr>
          <w:rFonts w:ascii="Arial" w:hAnsi="Arial" w:cs="Arial"/>
        </w:rPr>
        <w:t>ejercicio 2024</w:t>
      </w:r>
      <w:r w:rsidR="00600AEA">
        <w:rPr>
          <w:rFonts w:ascii="Arial" w:hAnsi="Arial" w:cs="Arial"/>
        </w:rPr>
        <w:t>:</w:t>
      </w:r>
      <w:r w:rsidR="00DE0C43">
        <w:rPr>
          <w:rFonts w:ascii="Arial" w:hAnsi="Arial" w:cs="Arial"/>
        </w:rPr>
        <w:t xml:space="preserve"> s</w:t>
      </w:r>
      <w:r w:rsidR="00DE0C43" w:rsidRPr="00DE0C43">
        <w:rPr>
          <w:rFonts w:ascii="Arial" w:hAnsi="Arial" w:cs="Arial"/>
        </w:rPr>
        <w:t xml:space="preserve">uspéndase la constitución del Fondo </w:t>
      </w:r>
      <w:proofErr w:type="spellStart"/>
      <w:r w:rsidR="00DE0C43" w:rsidRPr="00DE0C43">
        <w:rPr>
          <w:rFonts w:ascii="Arial" w:hAnsi="Arial" w:cs="Arial"/>
        </w:rPr>
        <w:t>Anticíclico</w:t>
      </w:r>
      <w:proofErr w:type="spellEnd"/>
      <w:r w:rsidR="00DE0C43" w:rsidRPr="00DE0C43">
        <w:rPr>
          <w:rFonts w:ascii="Arial" w:hAnsi="Arial" w:cs="Arial"/>
        </w:rPr>
        <w:t xml:space="preserve"> en caso que correspondiere, por Ley Nº 7314 y sus modificatorias y por Ley Nacional 25917 y sus modificatorias, habiendo dado cumplimiento al artículo 10º de la Ley 9433</w:t>
      </w:r>
      <w:r w:rsidR="00DE0C43">
        <w:rPr>
          <w:rFonts w:ascii="Arial" w:hAnsi="Arial" w:cs="Arial"/>
        </w:rPr>
        <w:t>.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676A94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676A94">
        <w:rPr>
          <w:rFonts w:ascii="Verdana" w:hAnsi="Verdana"/>
        </w:rPr>
        <w:t>junio</w:t>
      </w:r>
      <w:r>
        <w:rPr>
          <w:rFonts w:ascii="Verdana" w:hAnsi="Verdana"/>
        </w:rPr>
        <w:t xml:space="preserve"> de 2024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 xml:space="preserve">PESOS </w:t>
      </w:r>
      <w:r w:rsidR="00676A94">
        <w:rPr>
          <w:rFonts w:ascii="Verdana" w:hAnsi="Verdana"/>
          <w:b/>
        </w:rPr>
        <w:t>VEINTINUEVE MILLONES SETECIENTOS CINCUENTA Y CINCO MIL CINCUENTA Y SIETE CON DIECINUEVE</w:t>
      </w:r>
      <w:r>
        <w:rPr>
          <w:rFonts w:ascii="Verdana" w:hAnsi="Verdana"/>
          <w:b/>
        </w:rPr>
        <w:t xml:space="preserve"> CENTAVOS</w:t>
      </w:r>
      <w:r w:rsidR="009E3423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$</w:t>
      </w:r>
      <w:r w:rsidR="009E3423">
        <w:rPr>
          <w:rFonts w:ascii="Verdana" w:hAnsi="Verdana"/>
          <w:b/>
        </w:rPr>
        <w:t>2</w:t>
      </w:r>
      <w:r w:rsidR="00676A94">
        <w:rPr>
          <w:rFonts w:ascii="Verdana" w:hAnsi="Verdana"/>
          <w:b/>
        </w:rPr>
        <w:t>9.755.057,19</w:t>
      </w:r>
      <w:bookmarkStart w:id="0" w:name="_GoBack"/>
      <w:bookmarkEnd w:id="0"/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00AEA"/>
    <w:rsid w:val="006117F0"/>
    <w:rsid w:val="00657E57"/>
    <w:rsid w:val="00666175"/>
    <w:rsid w:val="006678BA"/>
    <w:rsid w:val="00676A94"/>
    <w:rsid w:val="00696E05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12</cp:revision>
  <cp:lastPrinted>2020-02-03T11:56:00Z</cp:lastPrinted>
  <dcterms:created xsi:type="dcterms:W3CDTF">2021-02-24T23:49:00Z</dcterms:created>
  <dcterms:modified xsi:type="dcterms:W3CDTF">2024-08-22T15:26:00Z</dcterms:modified>
</cp:coreProperties>
</file>