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7C" w:rsidRDefault="00C541E8" w:rsidP="000E5834">
      <w:pPr>
        <w:pStyle w:val="Textoindependient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04DC">
        <w:rPr>
          <w:rFonts w:asciiTheme="minorHAnsi" w:hAnsiTheme="minorHAnsi" w:cstheme="minorHAnsi"/>
          <w:b/>
          <w:sz w:val="28"/>
          <w:szCs w:val="28"/>
        </w:rPr>
        <w:t>SOLIC</w:t>
      </w:r>
      <w:r w:rsidR="003B507F" w:rsidRPr="00DB04DC">
        <w:rPr>
          <w:rFonts w:asciiTheme="minorHAnsi" w:hAnsiTheme="minorHAnsi" w:cstheme="minorHAnsi"/>
          <w:b/>
          <w:sz w:val="28"/>
          <w:szCs w:val="28"/>
        </w:rPr>
        <w:t>ITUD DE INSCRIPCI</w:t>
      </w:r>
      <w:r w:rsidR="00E26EDC" w:rsidRPr="00DB04DC">
        <w:rPr>
          <w:rFonts w:asciiTheme="minorHAnsi" w:hAnsiTheme="minorHAnsi" w:cstheme="minorHAnsi"/>
          <w:b/>
          <w:sz w:val="28"/>
          <w:szCs w:val="28"/>
        </w:rPr>
        <w:t xml:space="preserve">ÓN </w:t>
      </w:r>
      <w:r w:rsidR="00973546" w:rsidRPr="00DB04DC">
        <w:rPr>
          <w:rFonts w:asciiTheme="minorHAnsi" w:hAnsiTheme="minorHAnsi" w:cstheme="minorHAnsi"/>
          <w:b/>
          <w:sz w:val="28"/>
          <w:szCs w:val="28"/>
        </w:rPr>
        <w:t>como</w:t>
      </w:r>
    </w:p>
    <w:p w:rsidR="00973546" w:rsidRPr="00DB04DC" w:rsidRDefault="00973546" w:rsidP="00E72B6E">
      <w:pPr>
        <w:pStyle w:val="Textoindependient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04DC">
        <w:rPr>
          <w:rFonts w:asciiTheme="minorHAnsi" w:hAnsiTheme="minorHAnsi" w:cstheme="minorHAnsi"/>
          <w:b/>
          <w:sz w:val="28"/>
          <w:szCs w:val="28"/>
        </w:rPr>
        <w:t>PRESTADOR DE EXPERIENCIAS TURÍSTICAS</w:t>
      </w:r>
    </w:p>
    <w:p w:rsidR="00C541E8" w:rsidRPr="00DB04DC" w:rsidRDefault="003B507F" w:rsidP="00E72B6E">
      <w:pPr>
        <w:pStyle w:val="Textoindependient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04DC">
        <w:rPr>
          <w:rFonts w:asciiTheme="minorHAnsi" w:hAnsiTheme="minorHAnsi" w:cstheme="minorHAnsi"/>
          <w:b/>
          <w:sz w:val="28"/>
          <w:szCs w:val="28"/>
        </w:rPr>
        <w:t>(</w:t>
      </w:r>
      <w:r w:rsidR="00973546" w:rsidRPr="00DB04DC">
        <w:rPr>
          <w:rFonts w:asciiTheme="minorHAnsi" w:hAnsiTheme="minorHAnsi" w:cstheme="minorHAnsi"/>
          <w:b/>
          <w:sz w:val="28"/>
          <w:szCs w:val="28"/>
        </w:rPr>
        <w:t>Resol. N° 1</w:t>
      </w:r>
      <w:r w:rsidR="00D00E00" w:rsidRPr="00DB04DC">
        <w:rPr>
          <w:rFonts w:asciiTheme="minorHAnsi" w:hAnsiTheme="minorHAnsi" w:cstheme="minorHAnsi"/>
          <w:b/>
          <w:sz w:val="28"/>
          <w:szCs w:val="28"/>
        </w:rPr>
        <w:t>91</w:t>
      </w:r>
      <w:r w:rsidR="00973546" w:rsidRPr="00DB04DC">
        <w:rPr>
          <w:rFonts w:asciiTheme="minorHAnsi" w:hAnsiTheme="minorHAnsi" w:cstheme="minorHAnsi"/>
          <w:b/>
          <w:sz w:val="28"/>
          <w:szCs w:val="28"/>
        </w:rPr>
        <w:t>/21</w:t>
      </w:r>
      <w:r w:rsidRPr="00DB04DC">
        <w:rPr>
          <w:rFonts w:asciiTheme="minorHAnsi" w:hAnsiTheme="minorHAnsi" w:cstheme="minorHAnsi"/>
          <w:b/>
          <w:sz w:val="28"/>
          <w:szCs w:val="28"/>
        </w:rPr>
        <w:t>)</w:t>
      </w:r>
    </w:p>
    <w:p w:rsidR="00C541E8" w:rsidRDefault="00C541E8" w:rsidP="000E583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851"/>
        <w:gridCol w:w="600"/>
        <w:gridCol w:w="250"/>
        <w:gridCol w:w="1564"/>
        <w:gridCol w:w="137"/>
        <w:gridCol w:w="425"/>
        <w:gridCol w:w="1276"/>
        <w:gridCol w:w="3918"/>
      </w:tblGrid>
      <w:tr w:rsidR="00334F49" w:rsidRPr="00E21800" w:rsidTr="00DB04DC">
        <w:tc>
          <w:tcPr>
            <w:tcW w:w="3085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>DEL TITULAR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320" w:type="dxa"/>
            <w:gridSpan w:val="5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194" w:type="dxa"/>
            <w:gridSpan w:val="2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EN CARÁCTER DE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334F49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PARTICULAR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0405" w:type="dxa"/>
            <w:gridSpan w:val="9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</w:t>
            </w:r>
            <w:r w:rsidR="00DB04DC" w:rsidRPr="00E21800">
              <w:rPr>
                <w:rFonts w:asciiTheme="minorHAnsi" w:hAnsiTheme="minorHAnsi" w:cstheme="minorHAnsi"/>
                <w:lang w:val="es-AR"/>
              </w:rPr>
              <w:t xml:space="preserve">Notificación por mail – Firma Digital – ley 7234 – Decreto </w:t>
            </w:r>
            <w:r w:rsidRPr="00E21800">
              <w:rPr>
                <w:rFonts w:asciiTheme="minorHAnsi" w:hAnsiTheme="minorHAnsi" w:cstheme="minorHAnsi"/>
                <w:lang w:val="es-AR"/>
              </w:rPr>
              <w:t>1974/13</w:t>
            </w: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RAZÓN SOCIAL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LEGAL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NOMBRE DE FANTASÍA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COMERCIAL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DB04D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B04DC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N°. C.U.I.T.</w:t>
            </w:r>
          </w:p>
        </w:tc>
        <w:tc>
          <w:tcPr>
            <w:tcW w:w="3402" w:type="dxa"/>
            <w:gridSpan w:val="5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ING. BRUTOS N°</w:t>
            </w:r>
          </w:p>
        </w:tc>
        <w:tc>
          <w:tcPr>
            <w:tcW w:w="3918" w:type="dxa"/>
            <w:vAlign w:val="center"/>
          </w:tcPr>
          <w:p w:rsidR="00DB04DC" w:rsidRPr="00E21800" w:rsidRDefault="00DB04DC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4786" w:type="dxa"/>
            <w:gridSpan w:val="6"/>
            <w:shd w:val="clear" w:color="auto" w:fill="D9D9D9" w:themeFill="background1" w:themeFillShade="D9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CÓDIGO DE  ACTIVIDAD</w:t>
            </w:r>
          </w:p>
          <w:p w:rsidR="00C46735" w:rsidRPr="00E21800" w:rsidRDefault="00DB04DC" w:rsidP="00DB04DC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(El código de actividad comercial deberá pertenecer al desarrollo turístico)</w:t>
            </w:r>
          </w:p>
          <w:p w:rsidR="00DB04DC" w:rsidRPr="00E21800" w:rsidRDefault="00DB04DC" w:rsidP="00DB04DC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5619" w:type="dxa"/>
            <w:gridSpan w:val="3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334F49" w:rsidRPr="00D627B4" w:rsidRDefault="00334F49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0E5834" w:rsidRDefault="000E5834">
      <w:pPr>
        <w:rPr>
          <w:rFonts w:asciiTheme="minorHAnsi" w:hAnsiTheme="minorHAnsi" w:cstheme="minorHAnsi"/>
          <w:b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C541E8" w:rsidRPr="00C07B84" w:rsidRDefault="00E21800" w:rsidP="00C07B84">
      <w:pPr>
        <w:pStyle w:val="Textoindependient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613">
        <w:rPr>
          <w:rFonts w:asciiTheme="minorHAnsi" w:hAnsiTheme="minorHAnsi" w:cstheme="minorHAnsi"/>
          <w:b/>
          <w:sz w:val="28"/>
          <w:szCs w:val="28"/>
        </w:rPr>
        <w:lastRenderedPageBreak/>
        <w:t>CRITERIOS TÉCNICOS DE EXPERIENCIAS TURÍSTICAS</w:t>
      </w:r>
    </w:p>
    <w:tbl>
      <w:tblPr>
        <w:tblStyle w:val="Tablaconcuadrcula"/>
        <w:tblW w:w="10476" w:type="dxa"/>
        <w:tblLayout w:type="fixed"/>
        <w:tblLook w:val="04A0"/>
      </w:tblPr>
      <w:tblGrid>
        <w:gridCol w:w="4644"/>
        <w:gridCol w:w="4536"/>
        <w:gridCol w:w="1296"/>
      </w:tblGrid>
      <w:tr w:rsidR="00E21800" w:rsidRPr="00E21800" w:rsidTr="00900321">
        <w:trPr>
          <w:trHeight w:val="641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D627B4" w:rsidRPr="00900321" w:rsidRDefault="00DB04DC" w:rsidP="00E218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b/>
                <w:sz w:val="18"/>
                <w:szCs w:val="18"/>
              </w:rPr>
              <w:t>PREGUNTAS/CRITERIO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627B4" w:rsidRPr="00900321" w:rsidRDefault="00DB04DC" w:rsidP="00E2180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b/>
                <w:sz w:val="18"/>
                <w:szCs w:val="18"/>
              </w:rPr>
              <w:t>RESPUESTA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D627B4" w:rsidRPr="00900321" w:rsidRDefault="00DB04DC" w:rsidP="008972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b/>
                <w:sz w:val="18"/>
                <w:szCs w:val="18"/>
              </w:rPr>
              <w:t>NIVEL DE VALORACIÓN</w:t>
            </w:r>
          </w:p>
        </w:tc>
      </w:tr>
      <w:tr w:rsidR="00D627B4" w:rsidRPr="00E21800" w:rsidTr="00900321">
        <w:trPr>
          <w:trHeight w:val="755"/>
        </w:trPr>
        <w:tc>
          <w:tcPr>
            <w:tcW w:w="4644" w:type="dxa"/>
            <w:vAlign w:val="center"/>
          </w:tcPr>
          <w:p w:rsidR="00D627B4" w:rsidRPr="00900321" w:rsidRDefault="00E21800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Nombre de la/s EXPERIENCIA/S TURISTICA/S</w:t>
            </w:r>
          </w:p>
        </w:tc>
        <w:tc>
          <w:tcPr>
            <w:tcW w:w="453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1800" w:rsidRPr="00E21800" w:rsidTr="00900321">
        <w:trPr>
          <w:trHeight w:val="3671"/>
        </w:trPr>
        <w:tc>
          <w:tcPr>
            <w:tcW w:w="4644" w:type="dxa"/>
            <w:vAlign w:val="center"/>
          </w:tcPr>
          <w:p w:rsidR="00E21800" w:rsidRPr="00900321" w:rsidRDefault="00E21800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ENUNCIE A QUE TIPOLOGÍA O TIPOLOGÍAS DE EXPERIENCIAS PERTENECE:</w:t>
            </w: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1994"/>
              <w:gridCol w:w="1994"/>
            </w:tblGrid>
            <w:tr w:rsidR="00C07B84" w:rsidRPr="00900321" w:rsidTr="00C07B84"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Enología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Enoturismo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07B84" w:rsidRPr="00900321" w:rsidTr="00C07B84"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Geología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Identidad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07B84" w:rsidRPr="00900321" w:rsidTr="00C07B84"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Patrimonio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Cocina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07B84" w:rsidRPr="00900321" w:rsidTr="00C07B84"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Salud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Estética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07B84" w:rsidRPr="00900321" w:rsidTr="00C07B84"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Naturaleza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Cultural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C07B84" w:rsidRPr="00900321" w:rsidTr="00C07B84"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Astronomía</w:t>
                  </w:r>
                </w:p>
                <w:p w:rsidR="00C07B84" w:rsidRPr="00900321" w:rsidRDefault="00C07B84" w:rsidP="00E2180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</w:tcPr>
                <w:p w:rsidR="00C07B84" w:rsidRPr="00900321" w:rsidRDefault="00C07B84" w:rsidP="00C07B84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900321">
                    <w:rPr>
                      <w:rFonts w:asciiTheme="minorHAnsi" w:hAnsiTheme="minorHAnsi" w:cstheme="minorHAnsi"/>
                      <w:sz w:val="18"/>
                      <w:szCs w:val="18"/>
                    </w:rPr>
                    <w:t>Otra. ¿cuál?</w:t>
                  </w:r>
                </w:p>
              </w:tc>
            </w:tr>
          </w:tbl>
          <w:p w:rsidR="00E21800" w:rsidRPr="00900321" w:rsidRDefault="00E21800" w:rsidP="00C07B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E21800" w:rsidRPr="00900321" w:rsidRDefault="00E21800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21800" w:rsidRPr="00900321" w:rsidRDefault="00E21800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1800" w:rsidRPr="00E21800" w:rsidTr="00900321">
        <w:trPr>
          <w:trHeight w:val="2405"/>
        </w:trPr>
        <w:tc>
          <w:tcPr>
            <w:tcW w:w="4644" w:type="dxa"/>
            <w:vAlign w:val="center"/>
          </w:tcPr>
          <w:p w:rsidR="00E21800" w:rsidRPr="00900321" w:rsidRDefault="00E21800" w:rsidP="008972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Describa la/s experiencia/s que ofrece al visitante en no más de 400 palabras.</w:t>
            </w:r>
          </w:p>
        </w:tc>
        <w:tc>
          <w:tcPr>
            <w:tcW w:w="4536" w:type="dxa"/>
            <w:vAlign w:val="center"/>
          </w:tcPr>
          <w:p w:rsidR="000A177C" w:rsidRPr="00900321" w:rsidRDefault="000A177C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E21800" w:rsidRPr="00900321" w:rsidRDefault="00E21800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7B4" w:rsidRPr="00E21800" w:rsidTr="00900321">
        <w:trPr>
          <w:trHeight w:val="696"/>
        </w:trPr>
        <w:tc>
          <w:tcPr>
            <w:tcW w:w="4644" w:type="dxa"/>
            <w:vAlign w:val="center"/>
          </w:tcPr>
          <w:p w:rsidR="00D627B4" w:rsidRPr="00900321" w:rsidRDefault="00E21800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Su emprendimiento</w:t>
            </w:r>
            <w:r w:rsidR="00D627B4" w:rsidRPr="00900321">
              <w:rPr>
                <w:rFonts w:asciiTheme="minorHAnsi" w:hAnsiTheme="minorHAnsi" w:cstheme="minorHAnsi"/>
                <w:sz w:val="18"/>
                <w:szCs w:val="18"/>
              </w:rPr>
              <w:t xml:space="preserve"> realiza  bienes y servicios auténticos  </w:t>
            </w: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que aportan</w:t>
            </w:r>
            <w:r w:rsidR="00D627B4" w:rsidRPr="00900321">
              <w:rPr>
                <w:rFonts w:asciiTheme="minorHAnsi" w:hAnsiTheme="minorHAnsi" w:cstheme="minorHAnsi"/>
                <w:sz w:val="18"/>
                <w:szCs w:val="18"/>
              </w:rPr>
              <w:t xml:space="preserve"> a la oferta turística </w:t>
            </w: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 xml:space="preserve"> provincial</w:t>
            </w:r>
          </w:p>
        </w:tc>
        <w:tc>
          <w:tcPr>
            <w:tcW w:w="4536" w:type="dxa"/>
            <w:vAlign w:val="center"/>
          </w:tcPr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7B4" w:rsidRPr="00E21800" w:rsidTr="00900321">
        <w:tc>
          <w:tcPr>
            <w:tcW w:w="4644" w:type="dxa"/>
            <w:vAlign w:val="center"/>
          </w:tcPr>
          <w:p w:rsidR="00D627B4" w:rsidRPr="00900321" w:rsidRDefault="00E21800" w:rsidP="008972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La experiencia consiste</w:t>
            </w:r>
            <w:r w:rsidR="00D627B4" w:rsidRPr="00900321">
              <w:rPr>
                <w:rFonts w:asciiTheme="minorHAnsi" w:hAnsiTheme="minorHAnsi" w:cstheme="minorHAnsi"/>
                <w:sz w:val="18"/>
                <w:szCs w:val="18"/>
              </w:rPr>
              <w:t xml:space="preserve"> en</w:t>
            </w: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: experimentar</w:t>
            </w:r>
            <w:r w:rsidR="00D627B4" w:rsidRPr="00900321">
              <w:rPr>
                <w:rFonts w:asciiTheme="minorHAnsi" w:hAnsiTheme="minorHAnsi" w:cstheme="minorHAnsi"/>
                <w:sz w:val="18"/>
                <w:szCs w:val="18"/>
              </w:rPr>
              <w:t xml:space="preserve"> múltiples sentidos para provocar en el turista el estímulo necesario a los fines de intensificar su vivencia. ¿Cuáles?</w:t>
            </w:r>
          </w:p>
        </w:tc>
        <w:tc>
          <w:tcPr>
            <w:tcW w:w="453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7B4" w:rsidRPr="00E21800" w:rsidTr="00900321">
        <w:tc>
          <w:tcPr>
            <w:tcW w:w="4644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Su experiencia apela a diversas dimensiones humanas, como la física, la intelectual, la social, la espiritual y, especialmente, la emocional.</w:t>
            </w:r>
          </w:p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En caso afirmativo, responda cuá</w:t>
            </w:r>
            <w:r w:rsidR="00E21800" w:rsidRPr="00900321">
              <w:rPr>
                <w:rFonts w:asciiTheme="minorHAnsi" w:hAnsiTheme="minorHAnsi" w:cstheme="minorHAnsi"/>
                <w:sz w:val="18"/>
                <w:szCs w:val="18"/>
              </w:rPr>
              <w:t>les</w:t>
            </w:r>
          </w:p>
        </w:tc>
        <w:tc>
          <w:tcPr>
            <w:tcW w:w="453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7B4" w:rsidRPr="00E21800" w:rsidTr="00900321">
        <w:tc>
          <w:tcPr>
            <w:tcW w:w="4644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 xml:space="preserve">¿Su </w:t>
            </w:r>
            <w:r w:rsidR="00E21800" w:rsidRPr="00900321">
              <w:rPr>
                <w:rFonts w:asciiTheme="minorHAnsi" w:hAnsiTheme="minorHAnsi" w:cstheme="minorHAnsi"/>
                <w:sz w:val="18"/>
                <w:szCs w:val="18"/>
              </w:rPr>
              <w:t>experiencia</w:t>
            </w: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 xml:space="preserve"> cuanta una historia?</w:t>
            </w:r>
          </w:p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Cuenta sobre la familia, el producto, el valor histórico, cultural o narrativa (técnica, teórica) ordenado en un hilo conductor, entendiéndose, y comunicando los usos tradicionales actuales.</w:t>
            </w:r>
          </w:p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i/>
                <w:sz w:val="18"/>
                <w:szCs w:val="18"/>
              </w:rPr>
              <w:t>En caso que lo tenga confeccionado, adjuntarlo</w:t>
            </w: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7B4" w:rsidRPr="00E21800" w:rsidTr="00900321">
        <w:tc>
          <w:tcPr>
            <w:tcW w:w="4644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 xml:space="preserve">Además de la contemplación del paisaje y las instalaciones del lugar, sumado al relato o la historia del emprendimiento o producto, enuncie, si el visitante realiza interacciones físicas, emocionales,  o de destrezas particulares que generen en el visitante un </w:t>
            </w:r>
            <w:r w:rsidR="00E21800" w:rsidRPr="00900321">
              <w:rPr>
                <w:rFonts w:asciiTheme="minorHAnsi" w:hAnsiTheme="minorHAnsi" w:cstheme="minorHAnsi"/>
                <w:sz w:val="18"/>
                <w:szCs w:val="18"/>
              </w:rPr>
              <w:t>rol activo</w:t>
            </w:r>
            <w:r w:rsidR="00900321" w:rsidRPr="0090032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536" w:type="dxa"/>
            <w:vAlign w:val="center"/>
          </w:tcPr>
          <w:p w:rsidR="004C0613" w:rsidRPr="00900321" w:rsidRDefault="004C0613" w:rsidP="008972C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7B4" w:rsidRPr="00E21800" w:rsidTr="00900321">
        <w:tc>
          <w:tcPr>
            <w:tcW w:w="4644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Enuncie, con qué principio/s internacional/es cuenta o promueve el emprendimiento.</w:t>
            </w:r>
          </w:p>
          <w:p w:rsidR="00D627B4" w:rsidRPr="00900321" w:rsidRDefault="00D627B4" w:rsidP="00E21800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Accesibilidad</w:t>
            </w:r>
          </w:p>
          <w:p w:rsidR="00D627B4" w:rsidRPr="00900321" w:rsidRDefault="00D627B4" w:rsidP="00E21800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Sustentabilidad</w:t>
            </w:r>
          </w:p>
          <w:p w:rsidR="00D627B4" w:rsidRPr="00900321" w:rsidRDefault="00D627B4" w:rsidP="00E21800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Trabajo comunitario</w:t>
            </w:r>
          </w:p>
          <w:p w:rsidR="00D627B4" w:rsidRPr="00900321" w:rsidRDefault="00D627B4" w:rsidP="008972C8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Igualdad de Género</w:t>
            </w:r>
          </w:p>
        </w:tc>
        <w:tc>
          <w:tcPr>
            <w:tcW w:w="453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0613" w:rsidRPr="00E21800" w:rsidTr="00900321">
        <w:trPr>
          <w:trHeight w:val="838"/>
        </w:trPr>
        <w:tc>
          <w:tcPr>
            <w:tcW w:w="4644" w:type="dxa"/>
            <w:vAlign w:val="center"/>
          </w:tcPr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Describa la localidad, y/o región turística dond</w:t>
            </w:r>
            <w:r w:rsidR="000A177C" w:rsidRPr="00900321">
              <w:rPr>
                <w:rFonts w:asciiTheme="minorHAnsi" w:hAnsiTheme="minorHAnsi" w:cstheme="minorHAnsi"/>
                <w:sz w:val="18"/>
                <w:szCs w:val="18"/>
              </w:rPr>
              <w:t>e se desarrolla su experiencia</w:t>
            </w:r>
          </w:p>
        </w:tc>
        <w:tc>
          <w:tcPr>
            <w:tcW w:w="4536" w:type="dxa"/>
            <w:vAlign w:val="center"/>
          </w:tcPr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C0613" w:rsidRPr="00E21800" w:rsidTr="00900321">
        <w:trPr>
          <w:trHeight w:val="582"/>
        </w:trPr>
        <w:tc>
          <w:tcPr>
            <w:tcW w:w="4644" w:type="dxa"/>
            <w:vAlign w:val="center"/>
          </w:tcPr>
          <w:p w:rsidR="004C0613" w:rsidRPr="00900321" w:rsidRDefault="004C0613" w:rsidP="00E91C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¿Existen emprendimientos</w:t>
            </w:r>
            <w:r w:rsidR="00E91C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Turísticos en la Zona? Responda, si o no</w:t>
            </w:r>
          </w:p>
        </w:tc>
        <w:tc>
          <w:tcPr>
            <w:tcW w:w="4536" w:type="dxa"/>
            <w:vAlign w:val="center"/>
          </w:tcPr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27B4" w:rsidRPr="00E21800" w:rsidTr="00900321">
        <w:trPr>
          <w:trHeight w:val="656"/>
        </w:trPr>
        <w:tc>
          <w:tcPr>
            <w:tcW w:w="4644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321">
              <w:rPr>
                <w:rFonts w:asciiTheme="minorHAnsi" w:hAnsiTheme="minorHAnsi" w:cstheme="minorHAnsi"/>
                <w:sz w:val="18"/>
                <w:szCs w:val="18"/>
              </w:rPr>
              <w:t>Responda si su experiencia es tradicional, innovadora o mixta.</w:t>
            </w:r>
          </w:p>
        </w:tc>
        <w:tc>
          <w:tcPr>
            <w:tcW w:w="4536" w:type="dxa"/>
            <w:vAlign w:val="center"/>
          </w:tcPr>
          <w:p w:rsidR="004C0613" w:rsidRPr="00900321" w:rsidRDefault="004C0613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27B4" w:rsidRPr="00900321" w:rsidRDefault="00D627B4" w:rsidP="00E2180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E5834" w:rsidRDefault="000E5834" w:rsidP="004C0613">
      <w:pPr>
        <w:pStyle w:val="Textoindependiente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E5834" w:rsidRDefault="000E5834">
      <w:pPr>
        <w:rPr>
          <w:rFonts w:asciiTheme="minorHAnsi" w:hAnsiTheme="minorHAnsi" w:cstheme="minorHAnsi"/>
          <w:b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C541E8" w:rsidRPr="004C0613" w:rsidRDefault="004C0613" w:rsidP="004C0613">
      <w:pPr>
        <w:pStyle w:val="Textoindependient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613">
        <w:rPr>
          <w:rFonts w:asciiTheme="minorHAnsi" w:hAnsiTheme="minorHAnsi" w:cstheme="minorHAnsi"/>
          <w:b/>
          <w:sz w:val="28"/>
          <w:szCs w:val="28"/>
        </w:rPr>
        <w:lastRenderedPageBreak/>
        <w:t>DOCUMENTACIÓN A PRESENTAR ADJUNTA AL FORMULARIO</w:t>
      </w:r>
    </w:p>
    <w:p w:rsidR="002F4E71" w:rsidRDefault="002F4E71" w:rsidP="00B61536">
      <w:pPr>
        <w:ind w:left="540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:rsidR="007F5E71" w:rsidRPr="00D627B4" w:rsidRDefault="00EA4309" w:rsidP="004C061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627B4">
        <w:rPr>
          <w:rFonts w:asciiTheme="minorHAnsi" w:hAnsiTheme="minorHAnsi" w:cstheme="minorHAnsi"/>
          <w:sz w:val="22"/>
          <w:szCs w:val="22"/>
          <w:lang w:val="es-ES_tradnl"/>
        </w:rPr>
        <w:t>C</w:t>
      </w:r>
      <w:r w:rsidR="007F5E71" w:rsidRPr="00D627B4">
        <w:rPr>
          <w:rFonts w:asciiTheme="minorHAnsi" w:hAnsiTheme="minorHAnsi" w:cstheme="minorHAnsi"/>
          <w:sz w:val="22"/>
          <w:szCs w:val="22"/>
          <w:lang w:val="es-ES_tradnl"/>
        </w:rPr>
        <w:t>omprobante de pago de la Tasa Retributiva, Código 787.</w:t>
      </w:r>
    </w:p>
    <w:p w:rsidR="007F5E71" w:rsidRPr="00D627B4" w:rsidRDefault="007F5E71" w:rsidP="004C061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627B4">
        <w:rPr>
          <w:rFonts w:asciiTheme="minorHAnsi" w:hAnsiTheme="minorHAnsi" w:cstheme="minorHAnsi"/>
          <w:sz w:val="22"/>
          <w:szCs w:val="22"/>
          <w:lang w:val="es-ES_tradnl"/>
        </w:rPr>
        <w:t>Copia de habilitación comercial municipal correspondiente.</w:t>
      </w:r>
    </w:p>
    <w:p w:rsidR="00D11136" w:rsidRPr="00D627B4" w:rsidRDefault="00D11136" w:rsidP="004C061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627B4">
        <w:rPr>
          <w:rFonts w:asciiTheme="minorHAnsi" w:hAnsiTheme="minorHAnsi" w:cstheme="minorHAnsi"/>
          <w:sz w:val="22"/>
          <w:szCs w:val="22"/>
          <w:lang w:val="es-ES_tradnl"/>
        </w:rPr>
        <w:t>Georeferenciación del lugar en el que brinda la experiencia.</w:t>
      </w:r>
    </w:p>
    <w:p w:rsidR="00D11136" w:rsidRPr="00D627B4" w:rsidRDefault="00D11136" w:rsidP="004C061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627B4">
        <w:rPr>
          <w:rFonts w:asciiTheme="minorHAnsi" w:hAnsiTheme="minorHAnsi" w:cstheme="minorHAnsi"/>
          <w:sz w:val="22"/>
          <w:szCs w:val="22"/>
          <w:lang w:val="es-ES_tradnl"/>
        </w:rPr>
        <w:t>Fotocopia del DNI del responsable solicitante.</w:t>
      </w:r>
    </w:p>
    <w:p w:rsidR="00D11136" w:rsidRPr="00D627B4" w:rsidRDefault="007F5E71" w:rsidP="004C061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627B4">
        <w:rPr>
          <w:rFonts w:asciiTheme="minorHAnsi" w:hAnsiTheme="minorHAnsi" w:cstheme="minorHAnsi"/>
          <w:sz w:val="22"/>
          <w:szCs w:val="22"/>
          <w:lang w:val="es-ES_tradnl"/>
        </w:rPr>
        <w:t>En caso</w:t>
      </w:r>
      <w:r w:rsidR="00D11136" w:rsidRPr="00D627B4">
        <w:rPr>
          <w:rFonts w:asciiTheme="minorHAnsi" w:hAnsiTheme="minorHAnsi" w:cstheme="minorHAnsi"/>
          <w:sz w:val="22"/>
          <w:szCs w:val="22"/>
          <w:lang w:val="es-ES_tradnl"/>
        </w:rPr>
        <w:t xml:space="preserve"> de ser persona de existencia ideal, </w:t>
      </w:r>
      <w:r w:rsidRPr="00D627B4">
        <w:rPr>
          <w:rFonts w:asciiTheme="minorHAnsi" w:hAnsiTheme="minorHAnsi" w:cstheme="minorHAnsi"/>
          <w:sz w:val="22"/>
          <w:szCs w:val="22"/>
          <w:lang w:val="es-ES_tradnl"/>
        </w:rPr>
        <w:t xml:space="preserve"> que no sea una persona física, </w:t>
      </w:r>
      <w:r w:rsidR="00D11136" w:rsidRPr="00D627B4">
        <w:rPr>
          <w:rFonts w:asciiTheme="minorHAnsi" w:hAnsiTheme="minorHAnsi" w:cstheme="minorHAnsi"/>
          <w:sz w:val="22"/>
          <w:szCs w:val="22"/>
          <w:lang w:val="es-ES_tradnl"/>
        </w:rPr>
        <w:t>deberá presentar una fotocopia certificada del contrato social inscripto en el registro público correspondiente (si no es titular, acta de designación de autoridades y/o poder del representante).</w:t>
      </w:r>
    </w:p>
    <w:p w:rsidR="002A4124" w:rsidRPr="00D627B4" w:rsidRDefault="002A4124" w:rsidP="004C061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627B4">
        <w:rPr>
          <w:rFonts w:asciiTheme="minorHAnsi" w:hAnsiTheme="minorHAnsi" w:cstheme="minorHAnsi"/>
          <w:sz w:val="22"/>
          <w:szCs w:val="22"/>
          <w:lang w:val="es-ES_tradnl"/>
        </w:rPr>
        <w:t>Constancia de Inscripción en A.F.I.P. e Ingresos Brutos.</w:t>
      </w:r>
    </w:p>
    <w:p w:rsidR="002A4124" w:rsidRPr="00D627B4" w:rsidRDefault="002A4124" w:rsidP="004C061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627B4">
        <w:rPr>
          <w:rFonts w:asciiTheme="minorHAnsi" w:hAnsiTheme="minorHAnsi" w:cstheme="minorHAnsi"/>
          <w:sz w:val="22"/>
          <w:szCs w:val="22"/>
          <w:lang w:val="es-ES_tradnl"/>
        </w:rPr>
        <w:t>Póliza de seguro y Certificado de Cobertura de accidentes personales.</w:t>
      </w:r>
    </w:p>
    <w:p w:rsidR="007F5E71" w:rsidRPr="00D627B4" w:rsidRDefault="002A4124" w:rsidP="004C061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D627B4">
        <w:rPr>
          <w:rFonts w:asciiTheme="minorHAnsi" w:hAnsiTheme="minorHAnsi" w:cstheme="minorHAnsi"/>
          <w:sz w:val="22"/>
          <w:szCs w:val="22"/>
          <w:lang w:val="es-ES_tradnl"/>
        </w:rPr>
        <w:t>Constitución de domicilio electrónico en el que tendrán validez todas las notificaciones que se cursen.</w:t>
      </w:r>
    </w:p>
    <w:p w:rsidR="007F5E71" w:rsidRPr="00D627B4" w:rsidRDefault="007F5E71" w:rsidP="007F5E71">
      <w:pPr>
        <w:ind w:left="142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9936"/>
      </w:tblGrid>
      <w:tr w:rsidR="004C0613" w:rsidRPr="004C0613" w:rsidTr="004C0613">
        <w:tc>
          <w:tcPr>
            <w:tcW w:w="9936" w:type="dxa"/>
          </w:tcPr>
          <w:p w:rsidR="004C0613" w:rsidRDefault="004C0613" w:rsidP="004C0613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676C" w:rsidRDefault="004C0613" w:rsidP="0084676C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C0613">
              <w:rPr>
                <w:rFonts w:asciiTheme="minorHAnsi" w:hAnsiTheme="minorHAnsi" w:cstheme="minorHAnsi"/>
                <w:sz w:val="22"/>
                <w:szCs w:val="22"/>
              </w:rPr>
              <w:t>La presente tiene carácter de declaración jurada, teniendo conocimiento de las leyes en vigencia. Sírvase presentar toda la documentación solicitada. En caso de consultas, dirigirse a la Dirección de Calidad y Servicios Turísticos EMETUR.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</w:t>
            </w:r>
            <w:r w:rsidR="00722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éfonos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2266D" w:rsidRPr="0072266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4132147/8506/8505 </w:t>
            </w:r>
            <w:r w:rsidR="008467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 horario matutino.</w:t>
            </w:r>
          </w:p>
          <w:p w:rsidR="004C0613" w:rsidRDefault="004C0613" w:rsidP="0084676C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mail: </w:t>
            </w:r>
            <w:hyperlink r:id="rId8" w:history="1">
              <w:r w:rsidRPr="00A43D3C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serviciosturisticos@mendoza.gov.ar</w:t>
              </w:r>
            </w:hyperlink>
          </w:p>
          <w:p w:rsidR="004C0613" w:rsidRPr="004C0613" w:rsidRDefault="004C0613" w:rsidP="004C0613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716E" w:rsidRPr="00D627B4" w:rsidRDefault="0000716E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n-US"/>
        </w:rPr>
      </w:pPr>
    </w:p>
    <w:p w:rsidR="009B67DE" w:rsidRPr="00D627B4" w:rsidRDefault="0000716E" w:rsidP="009B67D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 xml:space="preserve">Debido a la implementación del Expediente Electrónico (EE) </w:t>
      </w:r>
      <w:r w:rsidRPr="004C0613">
        <w:rPr>
          <w:rFonts w:asciiTheme="minorHAnsi" w:hAnsiTheme="minorHAnsi" w:cstheme="minorHAnsi"/>
          <w:b/>
          <w:sz w:val="22"/>
          <w:szCs w:val="22"/>
          <w:u w:val="single"/>
        </w:rPr>
        <w:t>la documentación se deberá  escanear en PDF y enviarla al siguiente mail:</w:t>
      </w:r>
      <w:r w:rsidRPr="00D627B4">
        <w:rPr>
          <w:rFonts w:asciiTheme="minorHAnsi" w:hAnsiTheme="minorHAnsi" w:cstheme="minorHAnsi"/>
          <w:sz w:val="22"/>
          <w:szCs w:val="22"/>
        </w:rPr>
        <w:t xml:space="preserve"> </w:t>
      </w:r>
      <w:r w:rsidR="00E91C33" w:rsidRPr="00E91C33">
        <w:rPr>
          <w:rFonts w:asciiTheme="minorHAnsi" w:hAnsiTheme="minorHAnsi" w:cstheme="minorHAnsi"/>
          <w:sz w:val="22"/>
          <w:szCs w:val="22"/>
        </w:rPr>
        <w:t xml:space="preserve">mesaentradaemetur@mendoza.gov.ar </w:t>
      </w:r>
      <w:r w:rsidRPr="00D627B4">
        <w:rPr>
          <w:rFonts w:asciiTheme="minorHAnsi" w:hAnsiTheme="minorHAnsi" w:cstheme="minorHAnsi"/>
          <w:sz w:val="22"/>
          <w:szCs w:val="22"/>
        </w:rPr>
        <w:t xml:space="preserve">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C541E8" w:rsidRPr="00D627B4" w:rsidRDefault="00C541E8" w:rsidP="00B61536">
      <w:pPr>
        <w:pStyle w:val="Textoindependiente"/>
        <w:ind w:left="540"/>
        <w:rPr>
          <w:rFonts w:asciiTheme="minorHAnsi" w:hAnsiTheme="minorHAnsi" w:cstheme="minorHAnsi"/>
          <w:sz w:val="22"/>
          <w:szCs w:val="22"/>
        </w:rPr>
      </w:pPr>
    </w:p>
    <w:p w:rsidR="00C541E8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Pr="00D627B4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00716E" w:rsidRPr="00D627B4" w:rsidRDefault="0000716E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FIRMA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 xml:space="preserve">    ACLARACI</w:t>
      </w:r>
      <w:r w:rsidR="008F5656" w:rsidRPr="00D627B4">
        <w:rPr>
          <w:rFonts w:asciiTheme="minorHAnsi" w:hAnsiTheme="minorHAnsi" w:cstheme="minorHAnsi"/>
          <w:sz w:val="22"/>
          <w:szCs w:val="22"/>
        </w:rPr>
        <w:t>Ó</w:t>
      </w:r>
      <w:r w:rsidRPr="00D627B4">
        <w:rPr>
          <w:rFonts w:asciiTheme="minorHAnsi" w:hAnsiTheme="minorHAnsi" w:cstheme="minorHAnsi"/>
          <w:sz w:val="22"/>
          <w:szCs w:val="22"/>
        </w:rPr>
        <w:t>N</w:t>
      </w: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sectPr w:rsidR="00C541E8" w:rsidRPr="00D627B4" w:rsidSect="000E5834">
      <w:headerReference w:type="default" r:id="rId9"/>
      <w:footerReference w:type="default" r:id="rId10"/>
      <w:pgSz w:w="12242" w:h="20163" w:code="5"/>
      <w:pgMar w:top="447" w:right="902" w:bottom="709" w:left="1080" w:header="284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EE" w:rsidRDefault="002525EE">
      <w:r>
        <w:separator/>
      </w:r>
    </w:p>
  </w:endnote>
  <w:endnote w:type="continuationSeparator" w:id="0">
    <w:p w:rsidR="002525EE" w:rsidRDefault="00252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716E" w:rsidRPr="00E21800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 Y SERVICIO TURÍSTICOS </w:t>
    </w:r>
  </w:p>
  <w:p w:rsidR="009B67DE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="0072266D" w:rsidRPr="0072266D">
      <w:rPr>
        <w:rFonts w:asciiTheme="minorHAnsi" w:hAnsiTheme="minorHAnsi" w:cstheme="minorHAnsi"/>
        <w:sz w:val="16"/>
        <w:szCs w:val="16"/>
        <w:lang w:val="es-AR"/>
      </w:rPr>
      <w:t>4132147/8506/8505</w:t>
    </w: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P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EE" w:rsidRDefault="002525EE">
      <w:r>
        <w:separator/>
      </w:r>
    </w:p>
  </w:footnote>
  <w:footnote w:type="continuationSeparator" w:id="0">
    <w:p w:rsidR="002525EE" w:rsidRDefault="00252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D627B4">
    <w:pPr>
      <w:pStyle w:val="Encabezado"/>
      <w:tabs>
        <w:tab w:val="left" w:pos="276"/>
        <w:tab w:val="center" w:pos="5130"/>
      </w:tabs>
      <w:jc w:val="center"/>
    </w:pPr>
  </w:p>
  <w:p w:rsidR="00D627B4" w:rsidRDefault="00E72B6E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7B4" w:rsidRDefault="00D627B4" w:rsidP="00D627B4">
    <w:pPr>
      <w:pStyle w:val="Encabezado"/>
      <w:tabs>
        <w:tab w:val="left" w:pos="276"/>
        <w:tab w:val="center" w:pos="51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716E"/>
    <w:rsid w:val="00017D41"/>
    <w:rsid w:val="0003375D"/>
    <w:rsid w:val="00036499"/>
    <w:rsid w:val="00050BE2"/>
    <w:rsid w:val="00064BE7"/>
    <w:rsid w:val="00082536"/>
    <w:rsid w:val="0008571B"/>
    <w:rsid w:val="00086756"/>
    <w:rsid w:val="0009132C"/>
    <w:rsid w:val="000A177C"/>
    <w:rsid w:val="000A62F5"/>
    <w:rsid w:val="000D7407"/>
    <w:rsid w:val="000E2BE2"/>
    <w:rsid w:val="000E5834"/>
    <w:rsid w:val="000F4208"/>
    <w:rsid w:val="00102D2D"/>
    <w:rsid w:val="001201C1"/>
    <w:rsid w:val="0014605E"/>
    <w:rsid w:val="001A0DEF"/>
    <w:rsid w:val="001B5A6E"/>
    <w:rsid w:val="001F31A8"/>
    <w:rsid w:val="002041B3"/>
    <w:rsid w:val="00250E15"/>
    <w:rsid w:val="002525EE"/>
    <w:rsid w:val="00253D23"/>
    <w:rsid w:val="00254D12"/>
    <w:rsid w:val="0027515B"/>
    <w:rsid w:val="00277289"/>
    <w:rsid w:val="002A1AC2"/>
    <w:rsid w:val="002A229B"/>
    <w:rsid w:val="002A4124"/>
    <w:rsid w:val="002F49E4"/>
    <w:rsid w:val="002F4E71"/>
    <w:rsid w:val="002F581E"/>
    <w:rsid w:val="00323D89"/>
    <w:rsid w:val="00334F49"/>
    <w:rsid w:val="00377796"/>
    <w:rsid w:val="00377DFA"/>
    <w:rsid w:val="00387D46"/>
    <w:rsid w:val="003A78B4"/>
    <w:rsid w:val="003B507F"/>
    <w:rsid w:val="003C5DEE"/>
    <w:rsid w:val="004256DE"/>
    <w:rsid w:val="004265CF"/>
    <w:rsid w:val="0044547B"/>
    <w:rsid w:val="004465A1"/>
    <w:rsid w:val="00447EA8"/>
    <w:rsid w:val="00452954"/>
    <w:rsid w:val="004627B1"/>
    <w:rsid w:val="00463D8C"/>
    <w:rsid w:val="00487303"/>
    <w:rsid w:val="00490559"/>
    <w:rsid w:val="004A3F48"/>
    <w:rsid w:val="004B4B3C"/>
    <w:rsid w:val="004C0613"/>
    <w:rsid w:val="004C2BF3"/>
    <w:rsid w:val="004D154F"/>
    <w:rsid w:val="004E29EF"/>
    <w:rsid w:val="004E3238"/>
    <w:rsid w:val="0050138B"/>
    <w:rsid w:val="0054499B"/>
    <w:rsid w:val="00566452"/>
    <w:rsid w:val="00567577"/>
    <w:rsid w:val="0058637A"/>
    <w:rsid w:val="005A6A29"/>
    <w:rsid w:val="005B124D"/>
    <w:rsid w:val="005B527E"/>
    <w:rsid w:val="005C3B06"/>
    <w:rsid w:val="005E1835"/>
    <w:rsid w:val="005E5529"/>
    <w:rsid w:val="005F2ACA"/>
    <w:rsid w:val="0060224D"/>
    <w:rsid w:val="006726F8"/>
    <w:rsid w:val="006F2502"/>
    <w:rsid w:val="0071713B"/>
    <w:rsid w:val="00717E2D"/>
    <w:rsid w:val="0072266D"/>
    <w:rsid w:val="00766169"/>
    <w:rsid w:val="00776F29"/>
    <w:rsid w:val="00784F69"/>
    <w:rsid w:val="007A3A6D"/>
    <w:rsid w:val="007B7647"/>
    <w:rsid w:val="007F21B8"/>
    <w:rsid w:val="007F5E71"/>
    <w:rsid w:val="00806A25"/>
    <w:rsid w:val="008163AE"/>
    <w:rsid w:val="00820DDB"/>
    <w:rsid w:val="008445FC"/>
    <w:rsid w:val="0084676C"/>
    <w:rsid w:val="00854EAA"/>
    <w:rsid w:val="00857DB9"/>
    <w:rsid w:val="00870C28"/>
    <w:rsid w:val="008822D5"/>
    <w:rsid w:val="00882F46"/>
    <w:rsid w:val="008972C8"/>
    <w:rsid w:val="008F5656"/>
    <w:rsid w:val="00900321"/>
    <w:rsid w:val="00944799"/>
    <w:rsid w:val="009641CB"/>
    <w:rsid w:val="009650BC"/>
    <w:rsid w:val="00973546"/>
    <w:rsid w:val="0098401F"/>
    <w:rsid w:val="00984211"/>
    <w:rsid w:val="0099408D"/>
    <w:rsid w:val="009B67DE"/>
    <w:rsid w:val="009C1310"/>
    <w:rsid w:val="009D19DE"/>
    <w:rsid w:val="009D2BEC"/>
    <w:rsid w:val="009F02EB"/>
    <w:rsid w:val="00A0091E"/>
    <w:rsid w:val="00A278F8"/>
    <w:rsid w:val="00A32A6F"/>
    <w:rsid w:val="00A6781B"/>
    <w:rsid w:val="00A72359"/>
    <w:rsid w:val="00A935E0"/>
    <w:rsid w:val="00B17E65"/>
    <w:rsid w:val="00B43A31"/>
    <w:rsid w:val="00B61536"/>
    <w:rsid w:val="00BC0FF3"/>
    <w:rsid w:val="00BC121E"/>
    <w:rsid w:val="00BD5B58"/>
    <w:rsid w:val="00BF7183"/>
    <w:rsid w:val="00C07B84"/>
    <w:rsid w:val="00C46735"/>
    <w:rsid w:val="00C541E8"/>
    <w:rsid w:val="00CB04DD"/>
    <w:rsid w:val="00CB079B"/>
    <w:rsid w:val="00CB5173"/>
    <w:rsid w:val="00CD6387"/>
    <w:rsid w:val="00CF75AF"/>
    <w:rsid w:val="00D00E00"/>
    <w:rsid w:val="00D11136"/>
    <w:rsid w:val="00D25D41"/>
    <w:rsid w:val="00D34E32"/>
    <w:rsid w:val="00D4554E"/>
    <w:rsid w:val="00D627B4"/>
    <w:rsid w:val="00D81454"/>
    <w:rsid w:val="00D949DA"/>
    <w:rsid w:val="00DA17BC"/>
    <w:rsid w:val="00DB04DC"/>
    <w:rsid w:val="00DB649A"/>
    <w:rsid w:val="00DC7F68"/>
    <w:rsid w:val="00DE1A92"/>
    <w:rsid w:val="00DE31E9"/>
    <w:rsid w:val="00DF3BBE"/>
    <w:rsid w:val="00DF5EA7"/>
    <w:rsid w:val="00E21800"/>
    <w:rsid w:val="00E23308"/>
    <w:rsid w:val="00E26EDC"/>
    <w:rsid w:val="00E34CFE"/>
    <w:rsid w:val="00E72B6E"/>
    <w:rsid w:val="00E80C40"/>
    <w:rsid w:val="00E91C33"/>
    <w:rsid w:val="00EA4309"/>
    <w:rsid w:val="00EA7F50"/>
    <w:rsid w:val="00EE219F"/>
    <w:rsid w:val="00EF3669"/>
    <w:rsid w:val="00F43770"/>
    <w:rsid w:val="00F83F5D"/>
    <w:rsid w:val="00FB2910"/>
    <w:rsid w:val="00FB7A3A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turisticos@mendoza.gov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590B-8143-4ACB-9E72-9B0DE573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5</cp:revision>
  <cp:lastPrinted>2018-12-19T12:43:00Z</cp:lastPrinted>
  <dcterms:created xsi:type="dcterms:W3CDTF">2022-02-14T22:32:00Z</dcterms:created>
  <dcterms:modified xsi:type="dcterms:W3CDTF">2022-02-21T20:30:00Z</dcterms:modified>
</cp:coreProperties>
</file>