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A" w:rsidRDefault="00473A1A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473A1A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473A1A" w:rsidRDefault="00473A1A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473A1A">
        <w:rPr>
          <w:rFonts w:asciiTheme="minorHAnsi" w:hAnsiTheme="minorHAnsi" w:cstheme="minorHAnsi"/>
          <w:b/>
          <w:sz w:val="28"/>
          <w:szCs w:val="28"/>
          <w:lang w:val="es-ES_tradnl"/>
        </w:rPr>
        <w:t>ALOJAMIENTO TURÍSTICO</w:t>
      </w:r>
    </w:p>
    <w:p w:rsidR="00473A1A" w:rsidRDefault="00473A1A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73A1A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CD6477">
        <w:trPr>
          <w:trHeight w:val="4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6A4287">
        <w:rPr>
          <w:rFonts w:ascii="Arial" w:hAnsi="Arial" w:cs="Arial"/>
          <w:b/>
          <w:bCs/>
          <w:sz w:val="24"/>
          <w:szCs w:val="24"/>
        </w:rPr>
        <w:t>ervicios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34"/>
        <w:gridCol w:w="709"/>
      </w:tblGrid>
      <w:tr w:rsidR="008255DD" w:rsidRPr="006A4287" w:rsidTr="008255DD">
        <w:trPr>
          <w:trHeight w:val="27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 Climatizada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Business Center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Traslados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Cocheras in Situ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RoomService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Minibar en Habitaciones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Gimnasio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Admite Mascotas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Default="008255DD" w:rsidP="008255DD">
      <w:pPr>
        <w:rPr>
          <w:rFonts w:ascii="Arial" w:hAnsi="Arial" w:cs="Arial"/>
          <w:sz w:val="24"/>
          <w:szCs w:val="24"/>
        </w:rPr>
      </w:pPr>
    </w:p>
    <w:p w:rsidR="000A587B" w:rsidRPr="006A4287" w:rsidRDefault="000A587B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lastRenderedPageBreak/>
        <w:t>- Cantidad de habitaciones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plazas</w:t>
      </w:r>
    </w:p>
    <w:p w:rsidR="008255DD" w:rsidRPr="006A4287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255DD" w:rsidRPr="006A4287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parcelas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cabañas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pisos/niveles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tabs>
          <w:tab w:val="left" w:pos="3615"/>
        </w:tabs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ascensores para pasajeros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Capacidad de personas por ascensor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Régimen (Marque con cruz)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50"/>
        <w:gridCol w:w="567"/>
      </w:tblGrid>
      <w:tr w:rsidR="008255DD" w:rsidRPr="006A4287" w:rsidTr="008255DD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Sólo Alojamiento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Alojamiento y Desayuno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Media Pensión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Pensión Completa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CE6CA4" w:rsidP="001A4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Inclui</w:t>
            </w:r>
            <w:r w:rsidR="008255DD" w:rsidRPr="006A4287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6A4287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Tipo de desayuno (Marque con cruz)</w:t>
      </w:r>
    </w:p>
    <w:p w:rsidR="008255DD" w:rsidRPr="006A4287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28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42"/>
        <w:gridCol w:w="708"/>
      </w:tblGrid>
      <w:tr w:rsidR="008255DD" w:rsidRPr="006A4287" w:rsidTr="008255DD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Continental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Europeo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Buffet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 la carta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No Ofrece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6A4287" w:rsidTr="008255D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6A4287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Prácticas de Accesibilidad:</w:t>
      </w: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  <w:u w:val="single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255DD" w:rsidRPr="00BB4DA0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0A587B" w:rsidRPr="00BB4DA0" w:rsidRDefault="000A587B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25"/>
        <w:gridCol w:w="709"/>
      </w:tblGrid>
      <w:tr w:rsidR="008255DD" w:rsidRPr="00BB4DA0" w:rsidTr="008255DD">
        <w:trPr>
          <w:trHeight w:val="27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lastRenderedPageBreak/>
              <w:t>Física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Señale qué prácticas ha incorporado: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BB4DA0">
        <w:rPr>
          <w:rFonts w:ascii="Arial" w:hAnsi="Arial" w:cs="Arial"/>
          <w:sz w:val="24"/>
          <w:szCs w:val="24"/>
        </w:rPr>
        <w:t>…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Sustentabilidad:</w:t>
      </w: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255DD" w:rsidRPr="00BB4DA0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 (Marque con cruz)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27"/>
        <w:gridCol w:w="709"/>
      </w:tblGrid>
      <w:tr w:rsidR="008255DD" w:rsidRPr="00BB4DA0" w:rsidTr="008255DD">
        <w:trPr>
          <w:trHeight w:val="27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8255DD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Calidad:</w:t>
      </w: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255DD" w:rsidRPr="00BB4DA0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255DD" w:rsidRPr="00BB4DA0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8255DD" w:rsidRDefault="008255DD" w:rsidP="008255DD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5DD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Asociativismo: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255DD" w:rsidRPr="00BB4DA0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BB4DA0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BB4DA0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¿De cuál?</w:t>
      </w: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5DD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Pr="008B1E23" w:rsidRDefault="008255DD" w:rsidP="008255DD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8255DD" w:rsidRPr="008B1E23" w:rsidRDefault="008255DD" w:rsidP="008255DD">
      <w:pPr>
        <w:rPr>
          <w:rFonts w:ascii="Arial" w:hAnsi="Arial" w:cs="Arial"/>
          <w:b/>
          <w:sz w:val="24"/>
          <w:szCs w:val="24"/>
        </w:rPr>
      </w:pPr>
    </w:p>
    <w:p w:rsidR="008255DD" w:rsidRPr="008B1E23" w:rsidRDefault="008255DD" w:rsidP="008255DD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8255DD" w:rsidRPr="008B1E23" w:rsidRDefault="008255DD" w:rsidP="008255DD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8255DD" w:rsidRPr="008B1E23" w:rsidTr="001A457F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5DD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55DD" w:rsidRPr="008B1E23" w:rsidRDefault="008255DD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255DD" w:rsidRPr="00BB4DA0" w:rsidRDefault="008255DD" w:rsidP="008255DD">
      <w:pPr>
        <w:rPr>
          <w:rFonts w:ascii="Arial" w:hAnsi="Arial" w:cs="Arial"/>
          <w:sz w:val="24"/>
          <w:szCs w:val="24"/>
        </w:rPr>
      </w:pPr>
    </w:p>
    <w:p w:rsidR="008255DD" w:rsidRDefault="008255DD" w:rsidP="008255DD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255DD" w:rsidRDefault="008255DD" w:rsidP="008255DD">
      <w:pPr>
        <w:rPr>
          <w:rFonts w:ascii="Arial" w:hAnsi="Arial" w:cs="Arial"/>
          <w:b/>
          <w:sz w:val="24"/>
          <w:lang w:val="es-ES_tradnl"/>
        </w:rPr>
      </w:pPr>
      <w:r w:rsidRPr="00570C29">
        <w:rPr>
          <w:rFonts w:ascii="Arial" w:hAnsi="Arial" w:cs="Arial"/>
          <w:b/>
          <w:sz w:val="24"/>
          <w:lang w:val="es-ES_tradnl"/>
        </w:rPr>
        <w:t>ALOJAMIENTO TUR</w:t>
      </w:r>
      <w:r>
        <w:rPr>
          <w:rFonts w:ascii="Arial" w:hAnsi="Arial" w:cs="Arial"/>
          <w:b/>
          <w:sz w:val="24"/>
          <w:lang w:val="es-ES_tradnl"/>
        </w:rPr>
        <w:t>Í</w:t>
      </w:r>
      <w:r w:rsidRPr="00570C29">
        <w:rPr>
          <w:rFonts w:ascii="Arial" w:hAnsi="Arial" w:cs="Arial"/>
          <w:b/>
          <w:sz w:val="24"/>
          <w:lang w:val="es-ES_tradnl"/>
        </w:rPr>
        <w:t xml:space="preserve">STICO: (RESOL. </w:t>
      </w:r>
      <w:r>
        <w:rPr>
          <w:rFonts w:ascii="Arial" w:hAnsi="Arial" w:cs="Arial"/>
          <w:b/>
          <w:sz w:val="24"/>
          <w:lang w:val="es-ES_tradnl"/>
        </w:rPr>
        <w:t>N°</w:t>
      </w:r>
      <w:r w:rsidRPr="00570C29">
        <w:rPr>
          <w:rFonts w:ascii="Arial" w:hAnsi="Arial" w:cs="Arial"/>
          <w:b/>
          <w:sz w:val="24"/>
          <w:lang w:val="es-ES_tradnl"/>
        </w:rPr>
        <w:t>568/07</w:t>
      </w:r>
      <w:r>
        <w:rPr>
          <w:rFonts w:ascii="Arial" w:hAnsi="Arial" w:cs="Arial"/>
          <w:b/>
          <w:sz w:val="24"/>
          <w:lang w:val="es-ES_tradnl"/>
        </w:rPr>
        <w:t xml:space="preserve"> y N° 292/17</w:t>
      </w:r>
      <w:r w:rsidRPr="00570C29">
        <w:rPr>
          <w:rFonts w:ascii="Arial" w:hAnsi="Arial" w:cs="Arial"/>
          <w:b/>
          <w:sz w:val="24"/>
          <w:lang w:val="es-ES_tradnl"/>
        </w:rPr>
        <w:t>)</w:t>
      </w:r>
    </w:p>
    <w:p w:rsidR="008255DD" w:rsidRPr="00570C29" w:rsidRDefault="008255DD" w:rsidP="008255DD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 de pago</w:t>
      </w:r>
      <w:r w:rsidR="00CE6CA4">
        <w:rPr>
          <w:rFonts w:ascii="Tahoma" w:hAnsi="Tahoma"/>
          <w:sz w:val="22"/>
          <w:lang w:val="es-ES_tradnl"/>
        </w:rPr>
        <w:t xml:space="preserve"> de Tasa Retributiva Código 787.</w:t>
      </w:r>
    </w:p>
    <w:p w:rsidR="008255DD" w:rsidRPr="009C1310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Habilitación comercial municipal.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Contrato Social inscripto en el Registro Público correspondiente (si no es titular, acta de designación 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de autoridades y/o poder del presentante).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Título de propiedad o contrato de locación con sellado provincial.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Constancia de inscripción en A.F.I.P e Ingresos Brutos (constancia de inscripción en A.T.M.).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residencia del titular o boleta de impuestos o servicios.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Libro de actas de inspecciones para su rubricación.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Planos aprobados a escala de plantas del inmueble con final de obra otorgada por el municipio.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Fotografías del interior y exterior del inmueble.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La presente solicitud, debidamente firmada por titular o apoderado.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DNI ( primera y segunda hoja)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Llenar ficha de servicios provista a continuación.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Cantidad de unidades de alojamiento:..........  cantidad de plazas:............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Cantidad de unidades de alojamiento para personas con discapacidad:…….cantidad de plazas:……..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Autorización del propietario del inmueble para la explotación de uso turístico.   </w:t>
      </w:r>
    </w:p>
    <w:p w:rsidR="008255DD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 w:rsidRPr="008445FC">
        <w:rPr>
          <w:rFonts w:ascii="Tahoma" w:hAnsi="Tahoma"/>
          <w:sz w:val="22"/>
          <w:lang w:val="es-ES_tradnl"/>
        </w:rPr>
        <w:t>Plan de Contingencias presentado en oportunidad de la Habilitación Municipal.</w:t>
      </w:r>
    </w:p>
    <w:p w:rsidR="003A0273" w:rsidRDefault="008255DD" w:rsidP="008255DD">
      <w:pPr>
        <w:numPr>
          <w:ilvl w:val="0"/>
          <w:numId w:val="9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Constancia actualizada del pago de Seguro de Responsabilidad Civil.</w:t>
      </w:r>
    </w:p>
    <w:p w:rsidR="00767DCC" w:rsidRDefault="00767DCC" w:rsidP="00767DCC">
      <w:pPr>
        <w:jc w:val="both"/>
        <w:rPr>
          <w:rFonts w:ascii="Tahoma" w:hAnsi="Tahoma"/>
          <w:sz w:val="22"/>
          <w:lang w:val="es-ES_tradnl"/>
        </w:rPr>
      </w:pPr>
    </w:p>
    <w:p w:rsidR="00767DCC" w:rsidRDefault="00767DCC" w:rsidP="00767DCC">
      <w:pPr>
        <w:pStyle w:val="Prrafodelista"/>
        <w:numPr>
          <w:ilvl w:val="0"/>
          <w:numId w:val="10"/>
        </w:numPr>
        <w:tabs>
          <w:tab w:val="clear" w:pos="360"/>
        </w:tabs>
        <w:spacing w:before="100" w:beforeAutospacing="1" w:after="100" w:afterAutospacing="1"/>
        <w:ind w:left="1134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Una vez obtenido el número de expediente de inscripción, deberá </w:t>
      </w:r>
      <w:r>
        <w:rPr>
          <w:rStyle w:val="Textoennegrita"/>
          <w:rFonts w:ascii="Tahoma" w:hAnsi="Tahoma" w:cs="Tahoma"/>
          <w:sz w:val="22"/>
          <w:szCs w:val="22"/>
        </w:rPr>
        <w:t>requerir las credenciales (usuario y contraseña)</w:t>
      </w:r>
      <w:r>
        <w:rPr>
          <w:rFonts w:ascii="Tahoma" w:hAnsi="Tahoma" w:cs="Tahoma"/>
          <w:sz w:val="22"/>
          <w:szCs w:val="22"/>
        </w:rPr>
        <w:t xml:space="preserve"> a </w:t>
      </w:r>
      <w:hyperlink r:id="rId8" w:tgtFrame="_blank" w:history="1">
        <w:r>
          <w:rPr>
            <w:rStyle w:val="Hipervnculo"/>
            <w:rFonts w:ascii="Tahoma" w:hAnsi="Tahoma" w:cs="Tahoma"/>
            <w:sz w:val="22"/>
            <w:szCs w:val="22"/>
          </w:rPr>
          <w:t>mscivoletto@mendoza.gov.ar</w:t>
        </w:r>
      </w:hyperlink>
      <w:r>
        <w:rPr>
          <w:rFonts w:ascii="Tahoma" w:hAnsi="Tahoma" w:cs="Tahoma"/>
          <w:sz w:val="22"/>
          <w:szCs w:val="22"/>
        </w:rPr>
        <w:t xml:space="preserve"> para operar el Sistema de Homologación de Listas de Precios. La homologación de listas de precios requiere el pago del </w:t>
      </w:r>
      <w:r>
        <w:rPr>
          <w:rStyle w:val="Textoennegrita"/>
          <w:rFonts w:ascii="Tahoma" w:hAnsi="Tahoma" w:cs="Tahoma"/>
          <w:sz w:val="22"/>
          <w:szCs w:val="22"/>
        </w:rPr>
        <w:t>código n° 783</w:t>
      </w:r>
      <w:r>
        <w:rPr>
          <w:rFonts w:ascii="Tahoma" w:hAnsi="Tahoma" w:cs="Tahoma"/>
          <w:sz w:val="22"/>
          <w:szCs w:val="22"/>
        </w:rPr>
        <w:t>, vía ATM online, Bolsa de Comercio o Banco Nación.</w:t>
      </w:r>
    </w:p>
    <w:p w:rsidR="00767DCC" w:rsidRPr="008255DD" w:rsidRDefault="00767DCC" w:rsidP="00767DCC">
      <w:pPr>
        <w:jc w:val="both"/>
        <w:rPr>
          <w:rFonts w:ascii="Tahoma" w:hAnsi="Tahoma"/>
          <w:sz w:val="22"/>
          <w:lang w:val="es-ES_tradnl"/>
        </w:rPr>
      </w:pPr>
    </w:p>
    <w:p w:rsidR="003A0273" w:rsidRDefault="003A0273" w:rsidP="003A0273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D4241" w:rsidRPr="00D627B4" w:rsidRDefault="00BD4241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Pr="00BD4241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9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91C33" w:rsidRPr="00BD4241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0A587B" w:rsidRDefault="00C541E8" w:rsidP="000A587B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0A587B" w:rsidRDefault="000A587B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A587B" w:rsidRPr="007C32F9" w:rsidRDefault="000A587B" w:rsidP="000A587B">
      <w:pPr>
        <w:pStyle w:val="Textoindependiente"/>
        <w:rPr>
          <w:b/>
          <w:sz w:val="22"/>
          <w:szCs w:val="22"/>
        </w:rPr>
      </w:pPr>
      <w:r w:rsidRPr="007C32F9">
        <w:rPr>
          <w:b/>
          <w:sz w:val="22"/>
          <w:szCs w:val="22"/>
        </w:rPr>
        <w:lastRenderedPageBreak/>
        <w:t>FICHA GRAL DE SERVICIOS</w:t>
      </w:r>
    </w:p>
    <w:p w:rsidR="000A587B" w:rsidRPr="007C32F9" w:rsidRDefault="000A587B" w:rsidP="000A587B">
      <w:pPr>
        <w:pStyle w:val="Textoindependiente"/>
        <w:jc w:val="left"/>
        <w:rPr>
          <w:rFonts w:ascii="Arial" w:hAnsi="Arial" w:cs="Arial"/>
          <w:sz w:val="20"/>
        </w:rPr>
      </w:pPr>
      <w:r w:rsidRPr="007C32F9">
        <w:rPr>
          <w:rFonts w:ascii="Arial" w:hAnsi="Arial" w:cs="Arial"/>
          <w:sz w:val="20"/>
          <w:u w:val="single"/>
        </w:rPr>
        <w:t>Marcar</w:t>
      </w:r>
      <w:r w:rsidRPr="007C32F9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0A587B" w:rsidRPr="00B61536" w:rsidRDefault="000A587B" w:rsidP="000A587B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0A587B" w:rsidRPr="00882F46" w:rsidRDefault="000A587B" w:rsidP="000A587B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Centro comercial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Boutiques</w:t>
            </w:r>
          </w:p>
        </w:tc>
      </w:tr>
      <w:tr w:rsidR="000A587B" w:rsidRPr="00DC7F68" w:rsidTr="00533811">
        <w:tc>
          <w:tcPr>
            <w:tcW w:w="5269" w:type="dxa"/>
            <w:gridSpan w:val="3"/>
            <w:vAlign w:val="center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damas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caballeros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Cabañas y/o bungalows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0A587B" w:rsidRPr="00DC7F68" w:rsidTr="00533811">
        <w:tc>
          <w:tcPr>
            <w:tcW w:w="5269" w:type="dxa"/>
            <w:gridSpan w:val="3"/>
            <w:vAlign w:val="center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0A587B" w:rsidRPr="00DC7F68" w:rsidTr="00533811">
        <w:tc>
          <w:tcPr>
            <w:tcW w:w="4068" w:type="dxa"/>
            <w:gridSpan w:val="2"/>
            <w:vAlign w:val="center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fax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 / mail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Discado desde habitación DDI – DDN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tabs>
                <w:tab w:val="right" w:pos="3384"/>
              </w:tabs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Calefacción central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central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central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 y enceres de cocina (Dptos.)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general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público. Capac:…..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Tenis de mesa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Ascensoristas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Otros entretenimientos……..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de servicios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socios solamente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0A587B" w:rsidRPr="00DC7F68" w:rsidTr="005338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0A587B" w:rsidRPr="00DC7F68" w:rsidRDefault="000A587B" w:rsidP="00533811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</w:tbl>
    <w:p w:rsidR="000A587B" w:rsidRDefault="000A587B" w:rsidP="000A587B"/>
    <w:p w:rsidR="00C541E8" w:rsidRPr="00D627B4" w:rsidRDefault="00C541E8" w:rsidP="000A587B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0A587B">
      <w:headerReference w:type="default" r:id="rId11"/>
      <w:footerReference w:type="default" r:id="rId12"/>
      <w:pgSz w:w="12242" w:h="20163" w:code="5"/>
      <w:pgMar w:top="447" w:right="902" w:bottom="709" w:left="1080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BD" w:rsidRDefault="00AA4BBD">
      <w:r>
        <w:separator/>
      </w:r>
    </w:p>
  </w:endnote>
  <w:endnote w:type="continuationSeparator" w:id="0">
    <w:p w:rsidR="00AA4BBD" w:rsidRDefault="00AA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BD" w:rsidRDefault="00AA4BBD">
      <w:r>
        <w:separator/>
      </w:r>
    </w:p>
  </w:footnote>
  <w:footnote w:type="continuationSeparator" w:id="0">
    <w:p w:rsidR="00AA4BBD" w:rsidRDefault="00AA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4F1250"/>
    <w:multiLevelType w:val="hybridMultilevel"/>
    <w:tmpl w:val="98D0D282"/>
    <w:lvl w:ilvl="0" w:tplc="2C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46056"/>
    <w:rsid w:val="00050BE2"/>
    <w:rsid w:val="00064BE7"/>
    <w:rsid w:val="00082536"/>
    <w:rsid w:val="0008571B"/>
    <w:rsid w:val="00086756"/>
    <w:rsid w:val="0009132C"/>
    <w:rsid w:val="000A177C"/>
    <w:rsid w:val="000A587B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0273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73A1A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C77CB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67DCC"/>
    <w:rsid w:val="00776F29"/>
    <w:rsid w:val="00784F69"/>
    <w:rsid w:val="007A3A6D"/>
    <w:rsid w:val="007B7647"/>
    <w:rsid w:val="007F21B8"/>
    <w:rsid w:val="007F5E71"/>
    <w:rsid w:val="00806A25"/>
    <w:rsid w:val="008163AE"/>
    <w:rsid w:val="00820DDB"/>
    <w:rsid w:val="008255DD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12524"/>
    <w:rsid w:val="00944799"/>
    <w:rsid w:val="009641CB"/>
    <w:rsid w:val="009650BC"/>
    <w:rsid w:val="00970581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AA4BBD"/>
    <w:rsid w:val="00B17E65"/>
    <w:rsid w:val="00B43A31"/>
    <w:rsid w:val="00B61536"/>
    <w:rsid w:val="00BA363D"/>
    <w:rsid w:val="00BC0FF3"/>
    <w:rsid w:val="00BC121E"/>
    <w:rsid w:val="00BD4241"/>
    <w:rsid w:val="00BD5B58"/>
    <w:rsid w:val="00BF7183"/>
    <w:rsid w:val="00C07B84"/>
    <w:rsid w:val="00C46735"/>
    <w:rsid w:val="00C541E8"/>
    <w:rsid w:val="00CB04DD"/>
    <w:rsid w:val="00CB079B"/>
    <w:rsid w:val="00CB5173"/>
    <w:rsid w:val="00CD6387"/>
    <w:rsid w:val="00CD6477"/>
    <w:rsid w:val="00CE6CA4"/>
    <w:rsid w:val="00CF75AF"/>
    <w:rsid w:val="00D00E00"/>
    <w:rsid w:val="00D11136"/>
    <w:rsid w:val="00D25D41"/>
    <w:rsid w:val="00D34D8E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14C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67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voletto@mendoz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CyT\Documents\2022\FORMULARIOS%20INSCRIP%20NUEVOS\Formularios%20actualizados\mesaentradaemetur@mendoz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sturisticos@mendoza.gov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EBD9-A30E-4F5A-B7BA-6ADDBAE5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2023-10-06T16:02:00Z</dcterms:created>
  <dcterms:modified xsi:type="dcterms:W3CDTF">2023-10-06T16:02:00Z</dcterms:modified>
</cp:coreProperties>
</file>