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7D" w:rsidRDefault="00804F7D">
      <w:pPr>
        <w:pStyle w:val="Textoindependiente"/>
        <w:rPr>
          <w:sz w:val="20"/>
        </w:rPr>
      </w:pPr>
    </w:p>
    <w:p w:rsidR="00804F7D" w:rsidRDefault="00804F7D">
      <w:pPr>
        <w:pStyle w:val="Textoindependiente"/>
        <w:rPr>
          <w:sz w:val="20"/>
        </w:rPr>
      </w:pPr>
    </w:p>
    <w:p w:rsidR="00804F7D" w:rsidRDefault="00804F7D">
      <w:pPr>
        <w:pStyle w:val="Textoindependiente"/>
        <w:rPr>
          <w:sz w:val="21"/>
        </w:rPr>
      </w:pPr>
    </w:p>
    <w:p w:rsidR="00804F7D" w:rsidRPr="006E0C7F" w:rsidRDefault="006E0C7F">
      <w:pPr>
        <w:pStyle w:val="Ttulo1"/>
        <w:spacing w:line="1081" w:lineRule="exact"/>
        <w:ind w:firstLine="0"/>
        <w:rPr>
          <w:lang w:val="es-A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960755</wp:posOffset>
            </wp:positionH>
            <wp:positionV relativeFrom="paragraph">
              <wp:posOffset>-448208</wp:posOffset>
            </wp:positionV>
            <wp:extent cx="710780" cy="8743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8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0C7F">
        <w:rPr>
          <w:lang w:val="es-AR"/>
        </w:rPr>
        <w:t>LIBRO</w:t>
      </w:r>
    </w:p>
    <w:p w:rsidR="00804F7D" w:rsidRPr="006E0C7F" w:rsidRDefault="006E0C7F">
      <w:pPr>
        <w:spacing w:before="201" w:line="283" w:lineRule="auto"/>
        <w:ind w:left="3532" w:right="1944" w:hanging="11"/>
        <w:jc w:val="center"/>
        <w:rPr>
          <w:b/>
          <w:sz w:val="96"/>
          <w:lang w:val="es-AR"/>
        </w:rPr>
      </w:pPr>
      <w:r w:rsidRPr="006E0C7F">
        <w:rPr>
          <w:b/>
          <w:sz w:val="96"/>
          <w:lang w:val="es-AR"/>
        </w:rPr>
        <w:t xml:space="preserve">DE </w:t>
      </w:r>
      <w:r w:rsidRPr="006E0C7F">
        <w:rPr>
          <w:b/>
          <w:spacing w:val="-2"/>
          <w:sz w:val="96"/>
          <w:lang w:val="es-AR"/>
        </w:rPr>
        <w:t>QUEJAS</w:t>
      </w:r>
    </w:p>
    <w:p w:rsidR="00804F7D" w:rsidRPr="006E0C7F" w:rsidRDefault="006E0C7F">
      <w:pPr>
        <w:spacing w:before="1" w:line="297" w:lineRule="auto"/>
        <w:ind w:left="1228" w:right="611"/>
        <w:jc w:val="center"/>
        <w:rPr>
          <w:b/>
          <w:sz w:val="76"/>
          <w:lang w:val="es-AR"/>
        </w:rPr>
      </w:pPr>
      <w:r w:rsidRPr="006E0C7F">
        <w:rPr>
          <w:sz w:val="76"/>
          <w:lang w:val="es-AR"/>
        </w:rPr>
        <w:t xml:space="preserve">Defensa del consumidor Consultas y reclamos: </w:t>
      </w:r>
      <w:r w:rsidRPr="00041995">
        <w:rPr>
          <w:b/>
          <w:sz w:val="56"/>
          <w:lang w:val="es-AR"/>
        </w:rPr>
        <w:t>148</w:t>
      </w:r>
      <w:r w:rsidR="00041995" w:rsidRPr="00041995">
        <w:rPr>
          <w:b/>
          <w:sz w:val="56"/>
          <w:lang w:val="es-AR"/>
        </w:rPr>
        <w:t>@mendoza.gov.ar</w:t>
      </w:r>
    </w:p>
    <w:p w:rsidR="006E0C7F" w:rsidRDefault="006E0C7F" w:rsidP="006E0C7F">
      <w:pPr>
        <w:pStyle w:val="Textoindependiente"/>
        <w:spacing w:line="415" w:lineRule="auto"/>
        <w:ind w:right="102"/>
        <w:rPr>
          <w:spacing w:val="-3"/>
          <w:lang w:val="es-AR"/>
        </w:rPr>
      </w:pPr>
      <w:r w:rsidRPr="006E0C7F">
        <w:rPr>
          <w:b/>
          <w:lang w:val="es-AR"/>
        </w:rPr>
        <w:t xml:space="preserve">Razón </w:t>
      </w:r>
      <w:r w:rsidRPr="006E0C7F">
        <w:rPr>
          <w:b/>
          <w:spacing w:val="-3"/>
          <w:lang w:val="es-AR"/>
        </w:rPr>
        <w:t>Social</w:t>
      </w:r>
      <w:r w:rsidRPr="006E0C7F">
        <w:rPr>
          <w:spacing w:val="-3"/>
          <w:lang w:val="es-AR"/>
        </w:rPr>
        <w:t>:</w:t>
      </w:r>
      <w:r>
        <w:rPr>
          <w:spacing w:val="-3"/>
          <w:lang w:val="es-AR"/>
        </w:rPr>
        <w:t xml:space="preserve"> </w:t>
      </w:r>
    </w:p>
    <w:p w:rsidR="006E0C7F" w:rsidRDefault="006E0C7F" w:rsidP="006E0C7F">
      <w:pPr>
        <w:pStyle w:val="Textoindependiente"/>
        <w:spacing w:line="415" w:lineRule="auto"/>
        <w:ind w:right="102"/>
        <w:rPr>
          <w:spacing w:val="-3"/>
          <w:lang w:val="es-AR"/>
        </w:rPr>
      </w:pPr>
      <w:r w:rsidRPr="006E0C7F">
        <w:rPr>
          <w:b/>
          <w:lang w:val="es-AR"/>
        </w:rPr>
        <w:t xml:space="preserve">Nombre de </w:t>
      </w:r>
      <w:r w:rsidRPr="006E0C7F">
        <w:rPr>
          <w:b/>
          <w:spacing w:val="-3"/>
          <w:lang w:val="es-AR"/>
        </w:rPr>
        <w:t>Fantasía</w:t>
      </w:r>
      <w:r w:rsidRPr="006E0C7F">
        <w:rPr>
          <w:spacing w:val="-3"/>
          <w:lang w:val="es-AR"/>
        </w:rPr>
        <w:t>:</w:t>
      </w:r>
      <w:r>
        <w:rPr>
          <w:spacing w:val="-3"/>
          <w:lang w:val="es-AR"/>
        </w:rPr>
        <w:t xml:space="preserve"> </w:t>
      </w:r>
    </w:p>
    <w:p w:rsidR="006E0C7F" w:rsidRDefault="006E0C7F" w:rsidP="006E0C7F">
      <w:pPr>
        <w:pStyle w:val="Textoindependiente"/>
        <w:spacing w:line="415" w:lineRule="auto"/>
        <w:ind w:right="102"/>
        <w:rPr>
          <w:spacing w:val="-3"/>
          <w:lang w:val="es-AR"/>
        </w:rPr>
      </w:pPr>
      <w:r w:rsidRPr="006E0C7F">
        <w:rPr>
          <w:b/>
          <w:lang w:val="es-AR"/>
        </w:rPr>
        <w:t xml:space="preserve">Rubro de </w:t>
      </w:r>
      <w:r w:rsidRPr="006E0C7F">
        <w:rPr>
          <w:b/>
          <w:spacing w:val="-3"/>
          <w:lang w:val="es-AR"/>
        </w:rPr>
        <w:t>actividad</w:t>
      </w:r>
      <w:r w:rsidRPr="006E0C7F">
        <w:rPr>
          <w:spacing w:val="-3"/>
          <w:lang w:val="es-AR"/>
        </w:rPr>
        <w:t>:</w:t>
      </w:r>
      <w:r>
        <w:rPr>
          <w:spacing w:val="-3"/>
          <w:lang w:val="es-AR"/>
        </w:rPr>
        <w:t xml:space="preserve"> </w:t>
      </w:r>
    </w:p>
    <w:p w:rsidR="006E0C7F" w:rsidRDefault="006E0C7F" w:rsidP="006E0C7F">
      <w:pPr>
        <w:pStyle w:val="Textoindependiente"/>
        <w:spacing w:line="415" w:lineRule="auto"/>
        <w:ind w:right="102"/>
        <w:rPr>
          <w:spacing w:val="-3"/>
          <w:lang w:val="es-AR"/>
        </w:rPr>
      </w:pPr>
      <w:r w:rsidRPr="006E0C7F">
        <w:rPr>
          <w:b/>
          <w:spacing w:val="-3"/>
          <w:lang w:val="es-AR"/>
        </w:rPr>
        <w:t>Sucursal</w:t>
      </w:r>
      <w:r>
        <w:rPr>
          <w:spacing w:val="-3"/>
          <w:lang w:val="es-AR"/>
        </w:rPr>
        <w:t xml:space="preserve">: </w:t>
      </w:r>
    </w:p>
    <w:p w:rsidR="006E0C7F" w:rsidRDefault="006E0C7F" w:rsidP="006E0C7F">
      <w:pPr>
        <w:pStyle w:val="Textoindependiente"/>
        <w:spacing w:line="415" w:lineRule="auto"/>
        <w:ind w:right="102"/>
        <w:rPr>
          <w:spacing w:val="-3"/>
          <w:lang w:val="es-AR"/>
        </w:rPr>
      </w:pPr>
      <w:r w:rsidRPr="006E0C7F">
        <w:rPr>
          <w:b/>
          <w:spacing w:val="-3"/>
          <w:lang w:val="es-AR"/>
        </w:rPr>
        <w:t>Domicilio</w:t>
      </w:r>
      <w:r w:rsidRPr="006E0C7F">
        <w:rPr>
          <w:spacing w:val="-3"/>
          <w:lang w:val="es-AR"/>
        </w:rPr>
        <w:t>:</w:t>
      </w:r>
      <w:r>
        <w:rPr>
          <w:spacing w:val="-3"/>
          <w:lang w:val="es-AR"/>
        </w:rPr>
        <w:t xml:space="preserve"> </w:t>
      </w:r>
    </w:p>
    <w:p w:rsidR="006E0C7F" w:rsidRDefault="006E0C7F" w:rsidP="006E0C7F">
      <w:pPr>
        <w:pStyle w:val="Textoindependiente"/>
        <w:spacing w:line="415" w:lineRule="auto"/>
        <w:ind w:right="102"/>
        <w:rPr>
          <w:lang w:val="es-AR"/>
        </w:rPr>
      </w:pPr>
      <w:r w:rsidRPr="006E0C7F">
        <w:rPr>
          <w:b/>
          <w:lang w:val="es-AR"/>
        </w:rPr>
        <w:t>Localidad</w:t>
      </w:r>
      <w:r w:rsidRPr="006E0C7F">
        <w:rPr>
          <w:lang w:val="es-AR"/>
        </w:rPr>
        <w:t>:</w:t>
      </w:r>
      <w:r>
        <w:rPr>
          <w:lang w:val="es-AR"/>
        </w:rPr>
        <w:t xml:space="preserve"> </w:t>
      </w:r>
    </w:p>
    <w:p w:rsidR="006E0C7F" w:rsidRDefault="006E0C7F" w:rsidP="006E0C7F">
      <w:pPr>
        <w:pStyle w:val="Textoindependiente"/>
        <w:spacing w:line="415" w:lineRule="auto"/>
        <w:ind w:right="102"/>
        <w:rPr>
          <w:lang w:val="es-AR"/>
        </w:rPr>
      </w:pPr>
      <w:r w:rsidRPr="006E0C7F">
        <w:rPr>
          <w:b/>
          <w:lang w:val="es-AR"/>
        </w:rPr>
        <w:t>Departamento</w:t>
      </w:r>
      <w:r w:rsidRPr="006E0C7F">
        <w:rPr>
          <w:lang w:val="es-AR"/>
        </w:rPr>
        <w:t>:</w:t>
      </w:r>
      <w:r>
        <w:rPr>
          <w:lang w:val="es-AR"/>
        </w:rPr>
        <w:t xml:space="preserve"> </w:t>
      </w:r>
    </w:p>
    <w:p w:rsidR="00041995" w:rsidRDefault="006E0C7F" w:rsidP="006E0C7F">
      <w:pPr>
        <w:pStyle w:val="Textoindependiente"/>
        <w:spacing w:line="415" w:lineRule="auto"/>
        <w:ind w:right="102"/>
        <w:rPr>
          <w:spacing w:val="-3"/>
          <w:lang w:val="es-AR"/>
        </w:rPr>
      </w:pPr>
      <w:r w:rsidRPr="006E0C7F">
        <w:rPr>
          <w:b/>
          <w:lang w:val="es-AR"/>
        </w:rPr>
        <w:t xml:space="preserve">CUIT </w:t>
      </w:r>
      <w:r w:rsidRPr="006E0C7F">
        <w:rPr>
          <w:b/>
          <w:spacing w:val="-3"/>
          <w:lang w:val="es-AR"/>
        </w:rPr>
        <w:t>Nº</w:t>
      </w:r>
      <w:r>
        <w:rPr>
          <w:spacing w:val="-3"/>
          <w:lang w:val="es-AR"/>
        </w:rPr>
        <w:t xml:space="preserve">: </w:t>
      </w:r>
    </w:p>
    <w:p w:rsidR="006E0C7F" w:rsidRDefault="006E0C7F" w:rsidP="006E0C7F">
      <w:pPr>
        <w:pStyle w:val="Textoindependiente"/>
        <w:spacing w:line="415" w:lineRule="auto"/>
        <w:ind w:right="102"/>
        <w:rPr>
          <w:spacing w:val="-3"/>
          <w:lang w:val="es-AR"/>
        </w:rPr>
      </w:pPr>
      <w:r w:rsidRPr="006E0C7F">
        <w:rPr>
          <w:b/>
          <w:spacing w:val="-4"/>
          <w:lang w:val="es-AR"/>
        </w:rPr>
        <w:t xml:space="preserve">Teléfono </w:t>
      </w:r>
      <w:r w:rsidRPr="006E0C7F">
        <w:rPr>
          <w:b/>
          <w:lang w:val="es-AR"/>
        </w:rPr>
        <w:t xml:space="preserve">para </w:t>
      </w:r>
      <w:r w:rsidRPr="006E0C7F">
        <w:rPr>
          <w:b/>
          <w:spacing w:val="-3"/>
          <w:lang w:val="es-AR"/>
        </w:rPr>
        <w:t>reclamos</w:t>
      </w:r>
      <w:r w:rsidRPr="006E0C7F">
        <w:rPr>
          <w:spacing w:val="-3"/>
          <w:lang w:val="es-AR"/>
        </w:rPr>
        <w:t xml:space="preserve">: </w:t>
      </w:r>
    </w:p>
    <w:p w:rsidR="006E0C7F" w:rsidRDefault="00041995" w:rsidP="006E0C7F">
      <w:pPr>
        <w:pStyle w:val="Textoindependiente"/>
        <w:spacing w:line="415" w:lineRule="auto"/>
        <w:ind w:right="102"/>
        <w:rPr>
          <w:lang w:val="es-AR"/>
        </w:rPr>
      </w:pPr>
      <w:r>
        <w:rPr>
          <w:b/>
          <w:lang w:val="es-AR"/>
        </w:rPr>
        <w:t>Encargado de re</w:t>
      </w:r>
      <w:bookmarkStart w:id="0" w:name="_GoBack"/>
      <w:bookmarkEnd w:id="0"/>
      <w:r w:rsidR="006E0C7F" w:rsidRPr="006E0C7F">
        <w:rPr>
          <w:b/>
          <w:lang w:val="es-AR"/>
        </w:rPr>
        <w:t>clamos</w:t>
      </w:r>
      <w:r w:rsidR="006E0C7F" w:rsidRPr="006E0C7F">
        <w:rPr>
          <w:lang w:val="es-AR"/>
        </w:rPr>
        <w:t>:</w:t>
      </w:r>
      <w:r w:rsidR="006E0C7F">
        <w:rPr>
          <w:lang w:val="es-AR"/>
        </w:rPr>
        <w:t xml:space="preserve"> </w:t>
      </w:r>
    </w:p>
    <w:p w:rsidR="00804F7D" w:rsidRPr="00041995" w:rsidRDefault="00041995" w:rsidP="006E0C7F">
      <w:pPr>
        <w:pStyle w:val="Textoindependiente"/>
        <w:spacing w:line="415" w:lineRule="auto"/>
        <w:ind w:right="102"/>
        <w:rPr>
          <w:b/>
          <w:spacing w:val="-3"/>
          <w:lang w:val="es-AR"/>
        </w:rPr>
      </w:pPr>
      <w:r>
        <w:rPr>
          <w:b/>
          <w:lang w:val="es-AR"/>
        </w:rPr>
        <w:t xml:space="preserve">Correo electrónico para </w:t>
      </w:r>
      <w:r w:rsidR="006E0C7F" w:rsidRPr="00041995">
        <w:rPr>
          <w:b/>
          <w:spacing w:val="-3"/>
          <w:lang w:val="es-AR"/>
        </w:rPr>
        <w:t>reclamos:</w:t>
      </w:r>
    </w:p>
    <w:sectPr w:rsidR="00804F7D" w:rsidRPr="00041995">
      <w:type w:val="continuous"/>
      <w:pgSz w:w="11900" w:h="16840"/>
      <w:pgMar w:top="1120" w:right="1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7D"/>
    <w:rsid w:val="00041995"/>
    <w:rsid w:val="006E0C7F"/>
    <w:rsid w:val="0080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9AA3"/>
  <w15:docId w15:val="{4B374CE2-EC1C-49BE-82DB-109035E3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2102" w:right="611" w:hanging="11"/>
      <w:jc w:val="center"/>
      <w:outlineLvl w:val="0"/>
    </w:pPr>
    <w:rPr>
      <w:b/>
      <w:bCs/>
      <w:sz w:val="96"/>
      <w:szCs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E0C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C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jmestres</dc:creator>
  <cp:lastModifiedBy>Psacchero</cp:lastModifiedBy>
  <cp:revision>2</cp:revision>
  <cp:lastPrinted>2020-12-14T14:07:00Z</cp:lastPrinted>
  <dcterms:created xsi:type="dcterms:W3CDTF">2023-09-01T15:21:00Z</dcterms:created>
  <dcterms:modified xsi:type="dcterms:W3CDTF">2023-09-01T15:21:00Z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2019-01-07T00:00:00Z</vt:filetime>
  </property>
</Properties>
</file>