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L-61: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DEPÓSITO ARANCEL - SOLICITUD DE CERTIFICADO DE HABILITACIÓN PARA LICITACIONES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(Art. 73)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85"/>
          <w:tab w:val="center" w:leader="none" w:pos="4932"/>
        </w:tabs>
        <w:spacing w:after="0" w:lineRule="auto"/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inline distB="0" distT="0" distL="0" distR="0">
            <wp:extent cx="1733550" cy="533400"/>
            <wp:effectExtent b="0" l="0" r="0" t="0"/>
            <wp:docPr id="1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debe gestionar la emisión del boleto a través de la página web de la Administración Tributaria Mendoza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CONCEPTO: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SOLICITUD DE CERTIFICADO DE HABILITACIÓN PARA LICITACIONES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VALOR: 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$2.580,00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2552" w:top="2552" w:left="907" w:right="1134" w:header="284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286.000000000002" w:type="dxa"/>
      <w:jc w:val="left"/>
      <w:tblLayout w:type="fixed"/>
      <w:tblLook w:val="0000"/>
    </w:tblPr>
    <w:tblGrid>
      <w:gridCol w:w="7337"/>
      <w:gridCol w:w="1702"/>
      <w:gridCol w:w="247"/>
      <w:tblGridChange w:id="0">
        <w:tblGrid>
          <w:gridCol w:w="7337"/>
          <w:gridCol w:w="1702"/>
          <w:gridCol w:w="247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2A">
          <w:pPr>
            <w:widowControl w:val="0"/>
            <w:spacing w:after="0" w:before="120" w:line="240" w:lineRule="auto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Consulte y difunda la versión on-line </w:t>
          </w:r>
          <w:hyperlink r:id="rId1"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https://buhogestion.mendoza.gov.ar</w:t>
            </w:r>
          </w:hyperlink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2B">
          <w:pPr>
            <w:widowControl w:val="0"/>
            <w:spacing w:after="0" w:before="120" w:line="240" w:lineRule="auto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Rev.02 - Fecha: 03/11/2022 – Aprueba: Lic. Mauricio Iglesias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C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spacing w:after="0" w:line="240" w:lineRule="auto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E">
          <w:pPr>
            <w:widowControl w:val="0"/>
            <w:spacing w:after="0" w:line="240" w:lineRule="auto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070.0" w:type="dxa"/>
      <w:jc w:val="left"/>
      <w:tblInd w:w="534.0" w:type="dxa"/>
      <w:tblLayout w:type="fixed"/>
      <w:tblLook w:val="0000"/>
    </w:tblPr>
    <w:tblGrid>
      <w:gridCol w:w="1276"/>
      <w:gridCol w:w="425"/>
      <w:gridCol w:w="2835"/>
      <w:gridCol w:w="426"/>
      <w:gridCol w:w="1134"/>
      <w:gridCol w:w="2974"/>
      <w:tblGridChange w:id="0">
        <w:tblGrid>
          <w:gridCol w:w="1276"/>
          <w:gridCol w:w="425"/>
          <w:gridCol w:w="2835"/>
          <w:gridCol w:w="426"/>
          <w:gridCol w:w="1134"/>
          <w:gridCol w:w="2974"/>
        </w:tblGrid>
      </w:tblGridChange>
    </w:tblGrid>
    <w:tr>
      <w:trPr>
        <w:cantSplit w:val="0"/>
        <w:trHeight w:val="1141" w:hRule="atLeast"/>
        <w:tblHeader w:val="0"/>
      </w:trPr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rPr>
              <w:rFonts w:ascii="Arial" w:cs="Arial" w:eastAsia="Arial" w:hAnsi="Arial"/>
              <w:color w:val="000000"/>
              <w:sz w:val="24"/>
              <w:szCs w:val="24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Arial" w:cs="Arial" w:eastAsia="Arial" w:hAnsi="Arial"/>
              <w:sz w:val="24"/>
              <w:szCs w:val="24"/>
            </w:rPr>
            <w:drawing>
              <wp:inline distB="114300" distT="114300" distL="114300" distR="114300">
                <wp:extent cx="2724150" cy="762000"/>
                <wp:effectExtent b="0" l="0" r="0" t="0"/>
                <wp:docPr id="17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3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ind w:left="426" w:firstLine="0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3315970</wp:posOffset>
                </wp:positionH>
                <wp:positionV relativeFrom="paragraph">
                  <wp:posOffset>-33018</wp:posOffset>
                </wp:positionV>
                <wp:extent cx="548640" cy="1184910"/>
                <wp:effectExtent b="0" l="0" r="0" t="0"/>
                <wp:wrapNone/>
                <wp:docPr id="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1184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14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ind w:left="0" w:firstLine="0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                        </w:t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Registro:</w:t>
          </w:r>
        </w:p>
        <w:p w:rsidR="00000000" w:rsidDel="00000000" w:rsidP="00000000" w:rsidRDefault="00000000" w:rsidRPr="00000000" w14:paraId="00000015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rPr>
              <w:rFonts w:ascii="Arial" w:cs="Arial" w:eastAsia="Arial" w:hAnsi="Arial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                        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rtl w:val="0"/>
            </w:rPr>
            <w:t xml:space="preserve">Depósito arancel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8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TIPO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3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Registro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C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CÓDIGO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D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rPr>
              <w:rFonts w:ascii="Arial" w:cs="Arial" w:eastAsia="Arial" w:hAnsi="Arial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RN-L-61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REPARTICIÓN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4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before="120" w:line="240" w:lineRule="auto"/>
            <w:rPr>
              <w:rFonts w:ascii="Arial" w:cs="Arial" w:eastAsia="Arial" w:hAnsi="Arial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RACOP/Dirección de Control de Gestión/MIPIP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-852" w:firstLine="0"/>
      <w:jc w:val="left"/>
      <w:rPr>
        <w:rFonts w:ascii="Lato" w:cs="Lato" w:eastAsia="Lato" w:hAnsi="Lato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 - 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2"/>
      <w:szCs w:val="22"/>
      <w:lang w:eastAsia="en-US" w:val="es-ES"/>
    </w:rPr>
  </w:style>
  <w:style w:type="paragraph" w:styleId="Ttulo2">
    <w:name w:val="heading 2"/>
    <w:basedOn w:val="Normal"/>
    <w:next w:val="Normal"/>
    <w:link w:val="Ttulo2Car"/>
    <w:qFormat w:val="1"/>
    <w:pPr>
      <w:keepNext w:val="1"/>
      <w:spacing w:after="60" w:before="240" w:line="240" w:lineRule="auto"/>
      <w:outlineLvl w:val="1"/>
    </w:pPr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 w:val="1"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 w:val="1"/>
    <w:qFormat w:val="1"/>
    <w:pPr>
      <w:tabs>
        <w:tab w:val="center" w:pos="4252"/>
        <w:tab w:val="right" w:pos="8504"/>
      </w:tabs>
      <w:spacing w:after="0" w:line="240" w:lineRule="auto"/>
    </w:pPr>
  </w:style>
  <w:style w:type="character" w:styleId="Textoennegrita">
    <w:name w:val="Strong"/>
    <w:basedOn w:val="Fuentedeprrafopredeter"/>
    <w:uiPriority w:val="22"/>
    <w:qFormat w:val="1"/>
    <w:rPr>
      <w:b w:val="1"/>
      <w:bCs w:val="1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pPr>
      <w:ind w:left="720"/>
      <w:contextualSpacing w:val="1"/>
    </w:pPr>
  </w:style>
  <w:style w:type="character" w:styleId="EncabezadoCar" w:customStyle="1">
    <w:name w:val="Encabezado Car"/>
    <w:basedOn w:val="Fuentedeprrafopredeter"/>
    <w:link w:val="Encabezado"/>
    <w:uiPriority w:val="99"/>
  </w:style>
  <w:style w:type="character" w:styleId="PiedepginaCar" w:customStyle="1">
    <w:name w:val="Pie de página Car"/>
    <w:basedOn w:val="Fuentedeprrafopredeter"/>
    <w:link w:val="Piedepgina"/>
    <w:uiPriority w:val="99"/>
    <w:qFormat w:val="1"/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Pr>
      <w:rFonts w:ascii="Tahoma" w:cs="Tahoma" w:hAnsi="Tahoma"/>
      <w:sz w:val="16"/>
      <w:szCs w:val="16"/>
    </w:rPr>
  </w:style>
  <w:style w:type="character" w:styleId="Ttulo2Car" w:customStyle="1">
    <w:name w:val="Título 2 Car"/>
    <w:basedOn w:val="Fuentedeprrafopredeter"/>
    <w:link w:val="Ttulo2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buhogestion.mendoza.gov.a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qoznCvhusZ9plHTMfvHrb0ECVQ==">CgMxLjAyCGguZ2pkZ3hzOAByITFoV3h6ZWE4TkNaRDlNYlRzcnRRT1lrNFhvQWxBOU0zdw==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2022-11-07T13:58:00Z</dcterms:created>
  <dc:creator>gcruz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