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311C59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Formulario de d</w:t>
      </w:r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ocumentación </w:t>
      </w:r>
      <w:proofErr w:type="spellStart"/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respaldatoria</w:t>
      </w:r>
      <w:proofErr w:type="spellEnd"/>
      <w:r w:rsidR="00911727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:rsidR="00C67568" w:rsidRPr="00311C59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proofErr w:type="gramStart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de</w:t>
      </w:r>
      <w:r w:rsidR="00D91342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l</w:t>
      </w:r>
      <w:proofErr w:type="gramEnd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F0677E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F0677E" w:rsidTr="00401C24">
        <w:trPr>
          <w:trHeight w:val="467"/>
        </w:trPr>
        <w:tc>
          <w:tcPr>
            <w:tcW w:w="5238" w:type="dxa"/>
            <w:vAlign w:val="center"/>
          </w:tcPr>
          <w:p w:rsidR="003C6FF8" w:rsidRPr="00311C5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Centro y/o Institución en el que participará</w:t>
            </w:r>
            <w:r w:rsidR="00283827"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311C5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 xml:space="preserve">ESTUDIO </w:t>
      </w:r>
    </w:p>
    <w:p w:rsidR="00BF2624" w:rsidRPr="00902939" w:rsidRDefault="00D27255" w:rsidP="00BF2624">
      <w:pPr>
        <w:rPr>
          <w:rFonts w:asciiTheme="minorHAnsi" w:hAnsiTheme="minorHAnsi" w:cstheme="minorHAnsi"/>
          <w:sz w:val="24"/>
          <w:szCs w:val="24"/>
        </w:rPr>
      </w:pPr>
      <w:r w:rsidRPr="00D27255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DF05A2" w:rsidRPr="00400339" w:rsidRDefault="00DF05A2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205266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lastRenderedPageBreak/>
        <w:t xml:space="preserve">IMAGEN ESCANEADA  </w:t>
      </w:r>
      <w:r w:rsidR="00DA6EBF" w:rsidRPr="00053FE4">
        <w:rPr>
          <w:rFonts w:asciiTheme="minorHAnsi" w:hAnsiTheme="minorHAnsi" w:cstheme="minorHAnsi"/>
          <w:b/>
          <w:lang w:val="es-AR"/>
        </w:rPr>
        <w:t>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  <w:r w:rsidR="00205266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(colocar la imagen aquí)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2B0E17" w:rsidRPr="00311C59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053FE4" w:rsidRDefault="00205266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lastRenderedPageBreak/>
        <w:t>IMAGEN ESCANEADA</w:t>
      </w:r>
      <w:r w:rsidR="00DA6EBF" w:rsidRPr="00053FE4">
        <w:rPr>
          <w:rFonts w:asciiTheme="minorHAnsi" w:hAnsiTheme="minorHAnsi" w:cstheme="minorHAnsi"/>
          <w:b/>
          <w:lang w:val="es-AR"/>
        </w:rPr>
        <w:t xml:space="preserve">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205266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en este espacio dicha documentación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(coloque aui la imagen)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t>CONSTANCIA DE CUIL / CUIT</w:t>
      </w:r>
    </w:p>
    <w:p w:rsidR="00DA6EBF" w:rsidRPr="00311C59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205266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aquí dicha documentación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(coloque aqui la imagen)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t>DECLARACION DE CONFORMIDAD – DECLARACIÓN JURADA DEL POSTULANTE</w:t>
      </w:r>
      <w:r w:rsidR="00205266">
        <w:rPr>
          <w:rFonts w:asciiTheme="minorHAnsi" w:hAnsiTheme="minorHAnsi" w:cstheme="minorHAnsi"/>
          <w:b/>
          <w:lang w:val="es-AR"/>
        </w:rPr>
        <w:t xml:space="preserve"> (debe completarlo  firmarlo y escanear e insertar acá)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 xml:space="preserve">Estudios </w:t>
      </w:r>
      <w:r w:rsidR="00311C5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de un centro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</w:t>
      </w:r>
      <w:r w:rsidR="00CF3DC4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o  Investigadores Mendocinos 20</w:t>
      </w:r>
      <w:r w:rsidR="00205266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21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205266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Fecha…………/…………/2021</w:t>
      </w:r>
    </w:p>
    <w:p w:rsidR="00650474" w:rsidRPr="00053FE4" w:rsidRDefault="003803D1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t>NOTA DE AVAL DEL DIRECTOR AL BECARIO</w:t>
      </w:r>
      <w:r w:rsidR="00205266">
        <w:rPr>
          <w:rFonts w:asciiTheme="minorHAnsi" w:hAnsiTheme="minorHAnsi" w:cstheme="minorHAnsi"/>
          <w:b/>
          <w:lang w:val="es-AR"/>
        </w:rPr>
        <w:t xml:space="preserve"> (debe ser completado, firmado y escaneado aquí)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Director del Estudio que avale la participación del becario.</w:t>
      </w: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.dias del mes de…………del año 20</w:t>
      </w:r>
      <w:r w:rsidR="00205266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21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, declaro haber leído y conocer el estudio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C72004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6C7AFC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 participe en dicho estudio.</w:t>
      </w: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505142" w:rsidRPr="00311C5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__________________________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 xml:space="preserve">            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>____________________________</w:t>
      </w:r>
    </w:p>
    <w:p w:rsidR="00053FE4" w:rsidRPr="00966099" w:rsidRDefault="00311C59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Firma del Director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del proyecto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            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DF0CF4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</w:t>
      </w:r>
      <w:r w:rsidR="00205266">
        <w:rPr>
          <w:rFonts w:asciiTheme="minorHAnsi" w:hAnsiTheme="minorHAnsi" w:cstheme="minorHAnsi"/>
          <w:color w:val="000000"/>
          <w:sz w:val="24"/>
          <w:szCs w:val="24"/>
          <w:lang w:val="es-AR"/>
        </w:rPr>
        <w:t>21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t xml:space="preserve">NOTA DE AVAL DE LA AUTORIDAD INSTITUCIONAL </w:t>
      </w:r>
      <w:r w:rsidR="00205266">
        <w:rPr>
          <w:rFonts w:ascii="Calibri" w:hAnsi="Calibri" w:cs="Arial"/>
          <w:b/>
          <w:lang w:val="es-AR"/>
        </w:rPr>
        <w:t>(debe ser completado, firmado y escaneado aquí)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</w:t>
      </w:r>
      <w:r w:rsidR="00DF0CF4">
        <w:rPr>
          <w:rFonts w:ascii="Calibri" w:hAnsi="Calibri"/>
          <w:i/>
          <w:noProof/>
          <w:sz w:val="24"/>
          <w:szCs w:val="24"/>
          <w:lang w:val="es-AR"/>
        </w:rPr>
        <w:t xml:space="preserve"> del mes de………………………del año 20</w:t>
      </w:r>
      <w:r w:rsidR="00205266">
        <w:rPr>
          <w:rFonts w:ascii="Calibri" w:hAnsi="Calibri"/>
          <w:i/>
          <w:noProof/>
          <w:sz w:val="24"/>
          <w:szCs w:val="24"/>
          <w:lang w:val="es-AR"/>
        </w:rPr>
        <w:t>21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311C59" w:rsidRPr="00505142" w:rsidRDefault="00505142" w:rsidP="00311C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 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DF0CF4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DF0CF4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09253E" w:rsidRDefault="00DF0CF4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>
        <w:rPr>
          <w:rFonts w:ascii="Calibri" w:hAnsi="Calibri"/>
          <w:i/>
          <w:noProof/>
          <w:lang w:val="es-AR"/>
        </w:rPr>
        <w:t>Fecha: ……./……………/ 20</w:t>
      </w:r>
      <w:r w:rsidR="00205266">
        <w:rPr>
          <w:rFonts w:ascii="Calibri" w:hAnsi="Calibri"/>
          <w:i/>
          <w:noProof/>
          <w:lang w:val="es-AR"/>
        </w:rPr>
        <w:t>21</w:t>
      </w: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Default="00637E0B" w:rsidP="00637E0B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Pr="000A3678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  <w:r w:rsidR="00205266">
        <w:rPr>
          <w:rFonts w:ascii="Calibri" w:hAnsi="Calibri" w:cs="Arial"/>
          <w:b/>
          <w:color w:val="000000"/>
          <w:lang w:val="es-AR"/>
        </w:rPr>
        <w:t xml:space="preserve"> (completarla, firmarla y escanearla aquí)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>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2021.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 .En caso de gozar de una Beca de CONICET participará solo  como miembro ad honorem. Aclarar por escrito la situación actual,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fe de la verdad de lo aquí expresado firmo al pie de la presente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Mendoza…. de……….. 2021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F0677E" w:rsidRPr="005364E2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637E0B" w:rsidRPr="005364E2" w:rsidRDefault="00637E0B" w:rsidP="00637E0B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966099" w:rsidRPr="00F22310" w:rsidRDefault="00966099" w:rsidP="00637E0B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SEXO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</w:tbl>
    <w:p w:rsidR="00966099" w:rsidRPr="00637E0B" w:rsidRDefault="00966099" w:rsidP="00966099">
      <w:pPr>
        <w:jc w:val="both"/>
        <w:rPr>
          <w:rFonts w:ascii="Calibri" w:hAnsi="Calibri" w:cs="Arial"/>
          <w:color w:val="000000"/>
          <w:lang w:val="es-AR"/>
        </w:rPr>
      </w:pPr>
      <w:r w:rsidRPr="00637E0B">
        <w:rPr>
          <w:rFonts w:ascii="Calibri" w:hAnsi="Calibri"/>
          <w:color w:val="000000"/>
          <w:lang w:val="es-AR"/>
        </w:rPr>
        <w:tab/>
      </w:r>
    </w:p>
    <w:p w:rsidR="00966099" w:rsidRPr="00637E0B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637E0B">
        <w:rPr>
          <w:rFonts w:ascii="Calibri" w:hAnsi="Calibri" w:cs="Arial"/>
          <w:b/>
          <w:color w:val="000000"/>
          <w:lang w:val="es-AR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FECHA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 w:cs="Arial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EDAD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PAÍS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966099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0677E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0677E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F0677E" w:rsidTr="00D44E16">
        <w:tc>
          <w:tcPr>
            <w:tcW w:w="4428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  <w:vAlign w:val="center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0677E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0677E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0677E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0677E" w:rsidTr="00D44E16">
        <w:tc>
          <w:tcPr>
            <w:tcW w:w="4322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0677E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>
        <w:rPr>
          <w:rFonts w:ascii="Calibri" w:hAnsi="Calibri" w:cs="Arial"/>
          <w:b/>
          <w:color w:val="000000"/>
        </w:rPr>
        <w:t>ACION RELEVANTE (</w:t>
      </w:r>
      <w:proofErr w:type="spellStart"/>
      <w:r>
        <w:rPr>
          <w:rFonts w:ascii="Calibri" w:hAnsi="Calibri" w:cs="Arial"/>
          <w:b/>
          <w:color w:val="000000"/>
        </w:rPr>
        <w:t>Período</w:t>
      </w:r>
      <w:proofErr w:type="spellEnd"/>
      <w:r>
        <w:rPr>
          <w:rFonts w:ascii="Calibri" w:hAnsi="Calibri" w:cs="Arial"/>
          <w:b/>
          <w:color w:val="000000"/>
        </w:rPr>
        <w:t xml:space="preserve"> 20</w:t>
      </w:r>
      <w:r w:rsidR="00142890">
        <w:rPr>
          <w:rFonts w:ascii="Calibri" w:hAnsi="Calibri" w:cs="Arial"/>
          <w:b/>
          <w:color w:val="000000"/>
        </w:rPr>
        <w:t>15</w:t>
      </w:r>
      <w:r w:rsidR="00205266">
        <w:rPr>
          <w:rFonts w:ascii="Calibri" w:hAnsi="Calibri" w:cs="Arial"/>
          <w:b/>
          <w:color w:val="000000"/>
        </w:rPr>
        <w:t>-20</w:t>
      </w:r>
      <w:r w:rsidR="000462A6">
        <w:rPr>
          <w:rFonts w:ascii="Calibri" w:hAnsi="Calibri" w:cs="Arial"/>
          <w:b/>
          <w:color w:val="000000"/>
        </w:rPr>
        <w:t>20</w:t>
      </w:r>
      <w:r w:rsidRPr="00244597">
        <w:rPr>
          <w:rFonts w:ascii="Calibri" w:hAnsi="Calibri" w:cs="Arial"/>
          <w:b/>
          <w:color w:val="000000"/>
        </w:rPr>
        <w:t>)</w:t>
      </w: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41" w:rsidRDefault="00D06F41">
      <w:r>
        <w:separator/>
      </w:r>
    </w:p>
  </w:endnote>
  <w:endnote w:type="continuationSeparator" w:id="1">
    <w:p w:rsidR="00D06F41" w:rsidRDefault="00D0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D27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5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5A2" w:rsidRDefault="00DF05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9E211B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311C59">
      <w:rPr>
        <w:rFonts w:asciiTheme="minorHAnsi" w:hAnsiTheme="minorHAnsi" w:cstheme="minorHAnsi"/>
        <w:sz w:val="16"/>
        <w:szCs w:val="16"/>
        <w:lang w:val="es-AR"/>
      </w:rPr>
      <w:t>UN CENTRO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DF05A2" w:rsidRPr="009E211B">
      <w:rPr>
        <w:rFonts w:ascii="Verdana" w:hAnsi="Verdana"/>
        <w:sz w:val="18"/>
        <w:szCs w:val="18"/>
        <w:lang w:val="es-AR"/>
      </w:rPr>
      <w:t xml:space="preserve"> </w:t>
    </w:r>
    <w:proofErr w:type="spellStart"/>
    <w:r w:rsidR="00DF05A2" w:rsidRPr="009E211B">
      <w:rPr>
        <w:rFonts w:ascii="Verdana" w:hAnsi="Verdana"/>
        <w:sz w:val="16"/>
        <w:szCs w:val="16"/>
        <w:lang w:val="es-AR"/>
      </w:rPr>
      <w:t>Pag</w:t>
    </w:r>
    <w:proofErr w:type="spellEnd"/>
    <w:r w:rsidR="00DF05A2" w:rsidRPr="009E211B">
      <w:rPr>
        <w:rFonts w:ascii="Verdana" w:hAnsi="Verdana"/>
        <w:sz w:val="16"/>
        <w:szCs w:val="16"/>
        <w:lang w:val="es-AR"/>
      </w:rPr>
      <w:t xml:space="preserve">. 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="00D27255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F0677E">
      <w:rPr>
        <w:rStyle w:val="Nmerodepgina"/>
        <w:rFonts w:ascii="Verdana" w:hAnsi="Verdana"/>
        <w:noProof/>
        <w:sz w:val="16"/>
        <w:szCs w:val="16"/>
        <w:lang w:val="es-AR"/>
      </w:rPr>
      <w:t>14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end"/>
    </w:r>
    <w:r w:rsidR="00DF05A2" w:rsidRPr="00727C1B">
      <w:rPr>
        <w:rFonts w:ascii="Verdana" w:hAnsi="Verdana"/>
        <w:sz w:val="16"/>
        <w:szCs w:val="16"/>
      </w:rPr>
      <w:t xml:space="preserve">/ 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D27255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F0677E">
      <w:rPr>
        <w:rStyle w:val="Nmerodepgina"/>
        <w:rFonts w:ascii="Verdana" w:hAnsi="Verdana"/>
        <w:noProof/>
        <w:sz w:val="16"/>
        <w:szCs w:val="16"/>
      </w:rPr>
      <w:t>16</w:t>
    </w:r>
    <w:r w:rsidR="00D27255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41" w:rsidRDefault="00D06F41">
      <w:r>
        <w:separator/>
      </w:r>
    </w:p>
  </w:footnote>
  <w:footnote w:type="continuationSeparator" w:id="1">
    <w:p w:rsidR="00D06F41" w:rsidRDefault="00D0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5C2E6A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3513455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3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255"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.05pt;margin-top:-28.65pt;width:192.9pt;height:59.6pt;z-index:251660288;mso-position-horizontal-relative:text;mso-position-vertical-relative:text;mso-width-relative:margin;mso-height-relative:margin" strokecolor="white">
          <v:textbox style="mso-next-textbox:#_x0000_s2068">
            <w:txbxContent>
              <w:p w:rsidR="005C2E6A" w:rsidRPr="00EC3913" w:rsidRDefault="005C2E6A" w:rsidP="005C2E6A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5C2E6A" w:rsidRPr="00EC3913" w:rsidRDefault="005C2E6A" w:rsidP="005C2E6A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5C2E6A" w:rsidRPr="00EC3913" w:rsidRDefault="005C2E6A" w:rsidP="005C2E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Categoria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: UN CENTRO</w:t>
                </w:r>
              </w:p>
              <w:p w:rsidR="005C2E6A" w:rsidRPr="00EC3913" w:rsidRDefault="00205266" w:rsidP="005C2E6A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2021</w:t>
                </w:r>
              </w:p>
            </w:txbxContent>
          </v:textbox>
          <w10:wrap type="square"/>
        </v:shape>
      </w:pict>
    </w:r>
    <w:r w:rsidR="00DF05A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0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126BB"/>
    <w:rsid w:val="0002722A"/>
    <w:rsid w:val="00033A91"/>
    <w:rsid w:val="0004468B"/>
    <w:rsid w:val="000462A6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42890"/>
    <w:rsid w:val="001528E9"/>
    <w:rsid w:val="0015292F"/>
    <w:rsid w:val="001653AE"/>
    <w:rsid w:val="001A0389"/>
    <w:rsid w:val="001A557A"/>
    <w:rsid w:val="001C6E45"/>
    <w:rsid w:val="001C7CD8"/>
    <w:rsid w:val="001D559C"/>
    <w:rsid w:val="00205266"/>
    <w:rsid w:val="00212EC6"/>
    <w:rsid w:val="00222984"/>
    <w:rsid w:val="0022487F"/>
    <w:rsid w:val="00246216"/>
    <w:rsid w:val="002623F2"/>
    <w:rsid w:val="002672D3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2F0F54"/>
    <w:rsid w:val="0030360F"/>
    <w:rsid w:val="00311C59"/>
    <w:rsid w:val="003165FE"/>
    <w:rsid w:val="0033602A"/>
    <w:rsid w:val="0034057A"/>
    <w:rsid w:val="003803D1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4DE0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B7603"/>
    <w:rsid w:val="004D79C2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C2E6A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37E0B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44EE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8268A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564DF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CF3DC4"/>
    <w:rsid w:val="00D01230"/>
    <w:rsid w:val="00D06F41"/>
    <w:rsid w:val="00D15B57"/>
    <w:rsid w:val="00D23038"/>
    <w:rsid w:val="00D27255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0CF4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0677E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0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  <w:lang w:val="es-AR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  <w:lang w:val="es-AR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4026-BFEE-4579-A6BC-E6B7473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914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2</cp:revision>
  <cp:lastPrinted>2008-07-28T20:35:00Z</cp:lastPrinted>
  <dcterms:created xsi:type="dcterms:W3CDTF">2021-05-06T12:33:00Z</dcterms:created>
  <dcterms:modified xsi:type="dcterms:W3CDTF">2021-05-06T12:33:00Z</dcterms:modified>
</cp:coreProperties>
</file>