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F8" w:rsidRDefault="009B79F8" w:rsidP="00DF0959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2348865" cy="1051560"/>
            <wp:effectExtent l="0" t="0" r="0" b="0"/>
            <wp:docPr id="3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s1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05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071E" w:rsidRDefault="00DF0959" w:rsidP="009B79F8">
      <w:pPr>
        <w:jc w:val="center"/>
        <w:rPr>
          <w:b/>
          <w:sz w:val="36"/>
          <w:szCs w:val="36"/>
          <w:u w:val="single"/>
        </w:rPr>
      </w:pPr>
      <w:r w:rsidRPr="00DF0959">
        <w:rPr>
          <w:b/>
          <w:sz w:val="36"/>
          <w:szCs w:val="36"/>
          <w:u w:val="single"/>
        </w:rPr>
        <w:t>Bibliografía Residencia 2021</w:t>
      </w:r>
    </w:p>
    <w:p w:rsidR="00DF0959" w:rsidRPr="00564428" w:rsidRDefault="00DF0959" w:rsidP="00DF0959">
      <w:pPr>
        <w:rPr>
          <w:sz w:val="36"/>
          <w:szCs w:val="36"/>
          <w:u w:val="single"/>
        </w:rPr>
      </w:pPr>
      <w:r w:rsidRPr="00564428">
        <w:rPr>
          <w:sz w:val="36"/>
          <w:szCs w:val="36"/>
          <w:u w:val="single"/>
        </w:rPr>
        <w:t>1) Integral</w:t>
      </w:r>
      <w:r w:rsidR="00064E20">
        <w:rPr>
          <w:sz w:val="36"/>
          <w:szCs w:val="36"/>
          <w:u w:val="single"/>
        </w:rPr>
        <w:t xml:space="preserve"> Adultos/Urgencias Odontológicas</w:t>
      </w:r>
      <w:r w:rsidR="00945361" w:rsidRPr="00564428">
        <w:rPr>
          <w:sz w:val="36"/>
          <w:szCs w:val="36"/>
          <w:u w:val="single"/>
        </w:rPr>
        <w:t>:</w:t>
      </w:r>
    </w:p>
    <w:p w:rsidR="00DF0959" w:rsidRDefault="00945361" w:rsidP="005A7D0E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</w:t>
      </w:r>
      <w:r w:rsidR="00DF0959" w:rsidRPr="00DF0959">
        <w:rPr>
          <w:rFonts w:ascii="Arial" w:eastAsia="Calibri" w:hAnsi="Arial" w:cs="Arial"/>
        </w:rPr>
        <w:t xml:space="preserve"> Farmacología en la Odontología. Fundamentos K. D. </w:t>
      </w:r>
      <w:proofErr w:type="spellStart"/>
      <w:r w:rsidR="00DF0959" w:rsidRPr="00DF0959">
        <w:rPr>
          <w:rFonts w:ascii="Arial" w:eastAsia="Calibri" w:hAnsi="Arial" w:cs="Arial"/>
        </w:rPr>
        <w:t>Tripath</w:t>
      </w:r>
      <w:proofErr w:type="spellEnd"/>
      <w:r w:rsidR="00DF0959" w:rsidRPr="00DF0959">
        <w:rPr>
          <w:rFonts w:ascii="Arial" w:eastAsia="Calibri" w:hAnsi="Arial" w:cs="Arial"/>
        </w:rPr>
        <w:t xml:space="preserve"> MD ED. </w:t>
      </w:r>
      <w:r>
        <w:rPr>
          <w:rFonts w:ascii="Arial" w:eastAsia="Calibri" w:hAnsi="Arial" w:cs="Arial"/>
        </w:rPr>
        <w:t xml:space="preserve">         Panamericana.</w:t>
      </w:r>
    </w:p>
    <w:p w:rsidR="00DF0959" w:rsidRPr="00DF0959" w:rsidRDefault="00945361" w:rsidP="005A7D0E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b) </w:t>
      </w:r>
      <w:r w:rsidR="00DF0959">
        <w:rPr>
          <w:rFonts w:ascii="Arial" w:eastAsia="Calibri" w:hAnsi="Arial" w:cs="Arial"/>
        </w:rPr>
        <w:t xml:space="preserve">Primeros Auxilios. </w:t>
      </w:r>
      <w:r w:rsidR="00DF0959" w:rsidRPr="00DF0959">
        <w:rPr>
          <w:rFonts w:ascii="Arial" w:eastAsia="Calibri" w:hAnsi="Arial" w:cs="Arial"/>
        </w:rPr>
        <w:t xml:space="preserve">Nociones básicas de auxilio en situaciones de emergencia. Autor: José Manuel Costa </w:t>
      </w:r>
      <w:proofErr w:type="spellStart"/>
      <w:r w:rsidR="00DF0959" w:rsidRPr="00DF0959">
        <w:rPr>
          <w:rFonts w:ascii="Arial" w:eastAsia="Calibri" w:hAnsi="Arial" w:cs="Arial"/>
        </w:rPr>
        <w:t>Vazquez</w:t>
      </w:r>
      <w:proofErr w:type="spellEnd"/>
      <w:r w:rsidR="00DF0959" w:rsidRPr="00DF0959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>. 2a edición,  año 2010</w:t>
      </w:r>
      <w:r w:rsidR="00DF0959" w:rsidRPr="00DF0959">
        <w:rPr>
          <w:rFonts w:ascii="Arial" w:eastAsia="Calibri" w:hAnsi="Arial" w:cs="Arial"/>
        </w:rPr>
        <w:t>. Editorial: Ideas propias editorial</w:t>
      </w:r>
    </w:p>
    <w:p w:rsidR="00DF0959" w:rsidRDefault="00945361" w:rsidP="005A7D0E">
      <w:pPr>
        <w:spacing w:after="160" w:line="259" w:lineRule="auto"/>
        <w:rPr>
          <w:rFonts w:ascii="Arial" w:eastAsia="Calibri" w:hAnsi="Arial" w:cs="Arial"/>
          <w:lang w:val="en-US"/>
        </w:rPr>
      </w:pPr>
      <w:proofErr w:type="gramStart"/>
      <w:r>
        <w:rPr>
          <w:rFonts w:ascii="Arial" w:eastAsia="Calibri" w:hAnsi="Arial" w:cs="Arial"/>
        </w:rPr>
        <w:t>c)</w:t>
      </w:r>
      <w:r w:rsidR="00DF0959" w:rsidRPr="00DF0959">
        <w:rPr>
          <w:rFonts w:ascii="Arial" w:eastAsia="Calibri" w:hAnsi="Arial" w:cs="Arial"/>
        </w:rPr>
        <w:t>Vías</w:t>
      </w:r>
      <w:proofErr w:type="gramEnd"/>
      <w:r w:rsidR="00DF0959" w:rsidRPr="00DF0959">
        <w:rPr>
          <w:rFonts w:ascii="Arial" w:eastAsia="Calibri" w:hAnsi="Arial" w:cs="Arial"/>
        </w:rPr>
        <w:t xml:space="preserve"> de la pulpa - 8va Edición. </w:t>
      </w:r>
      <w:r w:rsidR="00DF0959" w:rsidRPr="00DF0959">
        <w:rPr>
          <w:rFonts w:ascii="Arial" w:eastAsia="Calibri" w:hAnsi="Arial" w:cs="Arial"/>
          <w:lang w:val="en-US"/>
        </w:rPr>
        <w:t>St</w:t>
      </w:r>
      <w:r>
        <w:rPr>
          <w:rFonts w:ascii="Arial" w:eastAsia="Calibri" w:hAnsi="Arial" w:cs="Arial"/>
          <w:lang w:val="en-US"/>
        </w:rPr>
        <w:t>ephen Cohen – Richard C. Burns.</w:t>
      </w:r>
    </w:p>
    <w:p w:rsidR="00945361" w:rsidRPr="00564428" w:rsidRDefault="00945361" w:rsidP="00AC32BB">
      <w:pPr>
        <w:spacing w:after="160" w:line="259" w:lineRule="auto"/>
        <w:rPr>
          <w:rFonts w:eastAsia="Calibri" w:cs="Arial"/>
          <w:sz w:val="36"/>
          <w:szCs w:val="36"/>
          <w:u w:val="single"/>
          <w:lang w:val="en-US"/>
        </w:rPr>
      </w:pPr>
      <w:r w:rsidRPr="00564428">
        <w:rPr>
          <w:rFonts w:eastAsia="Calibri" w:cs="Arial"/>
          <w:sz w:val="36"/>
          <w:szCs w:val="36"/>
          <w:u w:val="single"/>
          <w:lang w:val="en-US"/>
        </w:rPr>
        <w:t xml:space="preserve">2) </w:t>
      </w:r>
      <w:proofErr w:type="spellStart"/>
      <w:r w:rsidRPr="00564428">
        <w:rPr>
          <w:rFonts w:eastAsia="Calibri" w:cs="Arial"/>
          <w:sz w:val="36"/>
          <w:szCs w:val="36"/>
          <w:u w:val="single"/>
          <w:lang w:val="en-US"/>
        </w:rPr>
        <w:t>Endodoncia</w:t>
      </w:r>
      <w:proofErr w:type="spellEnd"/>
      <w:r w:rsidRPr="00564428">
        <w:rPr>
          <w:rFonts w:eastAsia="Calibri" w:cs="Arial"/>
          <w:sz w:val="36"/>
          <w:szCs w:val="36"/>
          <w:u w:val="single"/>
          <w:lang w:val="en-US"/>
        </w:rPr>
        <w:t>:</w:t>
      </w:r>
    </w:p>
    <w:p w:rsidR="004252A8" w:rsidRDefault="00B37912" w:rsidP="006029B6">
      <w:pPr>
        <w:spacing w:line="240" w:lineRule="auto"/>
      </w:pPr>
      <w:r>
        <w:t>a)</w:t>
      </w:r>
      <w:r w:rsidR="004252A8">
        <w:t xml:space="preserve">Endodoncia. Principios y práctica. M. </w:t>
      </w:r>
      <w:proofErr w:type="spellStart"/>
      <w:r w:rsidR="004252A8">
        <w:t>Torabinejad</w:t>
      </w:r>
      <w:proofErr w:type="spellEnd"/>
      <w:r w:rsidR="004252A8">
        <w:t xml:space="preserve">. R. E. </w:t>
      </w:r>
      <w:proofErr w:type="spellStart"/>
      <w:r w:rsidR="004252A8">
        <w:t>Walton</w:t>
      </w:r>
      <w:proofErr w:type="spellEnd"/>
      <w:r w:rsidR="004252A8">
        <w:t xml:space="preserve">. Capítulo 4. Pulpa y </w:t>
      </w:r>
      <w:proofErr w:type="spellStart"/>
      <w:r w:rsidR="004252A8">
        <w:t>patosisperiapical</w:t>
      </w:r>
      <w:proofErr w:type="spellEnd"/>
      <w:r w:rsidR="004252A8">
        <w:t>.  Página 59. 4° edición. 2010.</w:t>
      </w:r>
    </w:p>
    <w:p w:rsidR="00945361" w:rsidRPr="00DF0959" w:rsidRDefault="00B37912" w:rsidP="006029B6">
      <w:pPr>
        <w:spacing w:after="160" w:line="259" w:lineRule="auto"/>
        <w:rPr>
          <w:rFonts w:ascii="Arial" w:eastAsia="Calibri" w:hAnsi="Arial" w:cs="Arial"/>
        </w:rPr>
      </w:pPr>
      <w:r>
        <w:t xml:space="preserve">b)Vías de la Pulpa. Cohen. Capítulo 14. </w:t>
      </w:r>
      <w:proofErr w:type="spellStart"/>
      <w:r>
        <w:t>Patobiologíaperiapical</w:t>
      </w:r>
      <w:proofErr w:type="spellEnd"/>
      <w:r>
        <w:t>. Página 539. 10° edición</w:t>
      </w:r>
    </w:p>
    <w:p w:rsidR="00B37912" w:rsidRDefault="00B37912" w:rsidP="006029B6">
      <w:pPr>
        <w:tabs>
          <w:tab w:val="left" w:pos="1134"/>
        </w:tabs>
        <w:spacing w:line="240" w:lineRule="auto"/>
      </w:pPr>
      <w:r>
        <w:t xml:space="preserve">c) Endodoncia. Principios y práctica. </w:t>
      </w:r>
      <w:r w:rsidRPr="00EF4425">
        <w:rPr>
          <w:lang w:val="en-US"/>
        </w:rPr>
        <w:t xml:space="preserve">M. </w:t>
      </w:r>
      <w:proofErr w:type="spellStart"/>
      <w:r w:rsidRPr="00EF4425">
        <w:rPr>
          <w:lang w:val="en-US"/>
        </w:rPr>
        <w:t>Torabinejad</w:t>
      </w:r>
      <w:proofErr w:type="spellEnd"/>
      <w:r w:rsidRPr="00EF4425">
        <w:rPr>
          <w:lang w:val="en-US"/>
        </w:rPr>
        <w:t xml:space="preserve">. A. </w:t>
      </w:r>
      <w:proofErr w:type="spellStart"/>
      <w:r w:rsidRPr="00EF4425">
        <w:rPr>
          <w:lang w:val="en-US"/>
        </w:rPr>
        <w:t>Fouad</w:t>
      </w:r>
      <w:proofErr w:type="spellEnd"/>
      <w:r w:rsidRPr="00EF4425">
        <w:rPr>
          <w:lang w:val="en-US"/>
        </w:rPr>
        <w:t xml:space="preserve">. S. </w:t>
      </w:r>
      <w:proofErr w:type="spellStart"/>
      <w:r w:rsidRPr="00EF4425">
        <w:rPr>
          <w:lang w:val="en-US"/>
        </w:rPr>
        <w:t>Shabahang</w:t>
      </w:r>
      <w:proofErr w:type="spellEnd"/>
      <w:r w:rsidRPr="00EF4425">
        <w:rPr>
          <w:lang w:val="en-US"/>
        </w:rPr>
        <w:t xml:space="preserve">. </w:t>
      </w:r>
      <w:r>
        <w:t>Capítulo 1. Patogenia de la pulp</w:t>
      </w:r>
      <w:r w:rsidR="00A45FDC">
        <w:t xml:space="preserve">a y tejido </w:t>
      </w:r>
      <w:proofErr w:type="spellStart"/>
      <w:r w:rsidR="00A45FDC">
        <w:t>periapical</w:t>
      </w:r>
      <w:proofErr w:type="spellEnd"/>
      <w:r>
        <w:t xml:space="preserve">.  6° edición. </w:t>
      </w:r>
      <w:proofErr w:type="spellStart"/>
      <w:r>
        <w:t>Elsevier</w:t>
      </w:r>
      <w:proofErr w:type="spellEnd"/>
      <w:r>
        <w:t>.</w:t>
      </w:r>
    </w:p>
    <w:p w:rsidR="00B37912" w:rsidRDefault="00B37912" w:rsidP="006029B6">
      <w:pPr>
        <w:pStyle w:val="HTMLconformatoprevio"/>
        <w:shd w:val="clear" w:color="auto" w:fill="F8F9FA"/>
        <w:rPr>
          <w:rFonts w:asciiTheme="minorHAnsi" w:eastAsia="Times New Roman" w:hAnsiTheme="minorHAnsi" w:cstheme="minorHAnsi"/>
          <w:color w:val="202124"/>
          <w:sz w:val="22"/>
          <w:szCs w:val="22"/>
          <w:lang w:val="es-ES" w:eastAsia="es-AR"/>
        </w:rPr>
      </w:pPr>
      <w:r>
        <w:rPr>
          <w:rFonts w:asciiTheme="minorHAnsi" w:eastAsia="Times New Roman" w:hAnsiTheme="minorHAnsi" w:cstheme="minorHAnsi"/>
          <w:color w:val="202124"/>
          <w:sz w:val="22"/>
          <w:szCs w:val="22"/>
          <w:lang w:eastAsia="es-AR"/>
        </w:rPr>
        <w:t xml:space="preserve">d) </w:t>
      </w:r>
      <w:r w:rsidRPr="009A3F1B">
        <w:rPr>
          <w:rFonts w:asciiTheme="minorHAnsi" w:eastAsia="Times New Roman" w:hAnsiTheme="minorHAnsi" w:cstheme="minorHAnsi"/>
          <w:color w:val="202124"/>
          <w:sz w:val="22"/>
          <w:szCs w:val="22"/>
          <w:lang w:eastAsia="es-AR"/>
        </w:rPr>
        <w:t xml:space="preserve">Endodoncia. </w:t>
      </w:r>
      <w:proofErr w:type="spellStart"/>
      <w:r w:rsidRPr="009A3F1B">
        <w:rPr>
          <w:rFonts w:asciiTheme="minorHAnsi" w:eastAsia="Times New Roman" w:hAnsiTheme="minorHAnsi" w:cstheme="minorHAnsi"/>
          <w:color w:val="202124"/>
          <w:sz w:val="22"/>
          <w:szCs w:val="22"/>
          <w:lang w:eastAsia="es-AR"/>
        </w:rPr>
        <w:t>Rotstein</w:t>
      </w:r>
      <w:proofErr w:type="spellEnd"/>
      <w:r w:rsidRPr="009A3F1B">
        <w:rPr>
          <w:rFonts w:asciiTheme="minorHAnsi" w:eastAsia="Times New Roman" w:hAnsiTheme="minorHAnsi" w:cstheme="minorHAnsi"/>
          <w:color w:val="202124"/>
          <w:sz w:val="22"/>
          <w:szCs w:val="22"/>
          <w:lang w:eastAsia="es-AR"/>
        </w:rPr>
        <w:t xml:space="preserve"> I. Ingle, J. Capítulo </w:t>
      </w:r>
      <w:r>
        <w:rPr>
          <w:rFonts w:asciiTheme="minorHAnsi" w:eastAsia="Times New Roman" w:hAnsiTheme="minorHAnsi" w:cstheme="minorHAnsi"/>
          <w:color w:val="202124"/>
          <w:sz w:val="22"/>
          <w:szCs w:val="22"/>
          <w:lang w:eastAsia="es-AR"/>
        </w:rPr>
        <w:t>3</w:t>
      </w:r>
      <w:r w:rsidRPr="009A3F1B">
        <w:rPr>
          <w:rFonts w:asciiTheme="minorHAnsi" w:eastAsia="Times New Roman" w:hAnsiTheme="minorHAnsi" w:cstheme="minorHAnsi"/>
          <w:color w:val="202124"/>
          <w:sz w:val="22"/>
          <w:szCs w:val="22"/>
          <w:lang w:eastAsia="es-AR"/>
        </w:rPr>
        <w:t>°.</w:t>
      </w:r>
      <w:r w:rsidRPr="009A3F1B">
        <w:rPr>
          <w:rFonts w:asciiTheme="minorHAnsi" w:eastAsia="Times New Roman" w:hAnsiTheme="minorHAnsi" w:cstheme="minorHAnsi"/>
          <w:color w:val="202124"/>
          <w:sz w:val="22"/>
          <w:szCs w:val="22"/>
          <w:lang w:val="es-ES" w:eastAsia="es-AR"/>
        </w:rPr>
        <w:t xml:space="preserve"> Etiologías microbianas y no microbianas</w:t>
      </w:r>
      <w:r>
        <w:rPr>
          <w:rFonts w:asciiTheme="minorHAnsi" w:eastAsia="Times New Roman" w:hAnsiTheme="minorHAnsi" w:cstheme="minorHAnsi"/>
          <w:color w:val="202124"/>
          <w:sz w:val="22"/>
          <w:szCs w:val="22"/>
          <w:lang w:val="es-ES" w:eastAsia="es-AR"/>
        </w:rPr>
        <w:t>. 7° edición.</w:t>
      </w:r>
    </w:p>
    <w:p w:rsidR="00E378BA" w:rsidRDefault="00E378BA" w:rsidP="006029B6">
      <w:pPr>
        <w:pStyle w:val="HTMLconformatoprevio"/>
        <w:shd w:val="clear" w:color="auto" w:fill="F8F9FA"/>
        <w:rPr>
          <w:rFonts w:asciiTheme="minorHAnsi" w:eastAsia="Times New Roman" w:hAnsiTheme="minorHAnsi" w:cstheme="minorHAnsi"/>
          <w:color w:val="202124"/>
          <w:sz w:val="22"/>
          <w:szCs w:val="22"/>
          <w:lang w:val="es-ES" w:eastAsia="es-AR"/>
        </w:rPr>
      </w:pPr>
    </w:p>
    <w:p w:rsidR="00DF0959" w:rsidRDefault="00E378BA" w:rsidP="006029B6">
      <w:pPr>
        <w:pStyle w:val="HTMLconformatoprevio"/>
        <w:shd w:val="clear" w:color="auto" w:fill="F8F9FA"/>
        <w:rPr>
          <w:rFonts w:cstheme="minorHAnsi"/>
          <w:lang w:val="en-US"/>
        </w:rPr>
      </w:pPr>
      <w:r>
        <w:rPr>
          <w:rFonts w:asciiTheme="minorHAnsi" w:eastAsia="Times New Roman" w:hAnsiTheme="minorHAnsi" w:cstheme="minorHAnsi"/>
          <w:color w:val="202124"/>
          <w:sz w:val="22"/>
          <w:szCs w:val="22"/>
          <w:lang w:val="es-ES" w:eastAsia="es-AR"/>
        </w:rPr>
        <w:t xml:space="preserve">e) </w:t>
      </w:r>
      <w:r w:rsidRPr="006C7935">
        <w:rPr>
          <w:rFonts w:cstheme="minorHAnsi"/>
        </w:rPr>
        <w:t xml:space="preserve">Endodoncia. Técnica y Fundamentos. 1° edición. </w:t>
      </w:r>
      <w:proofErr w:type="spellStart"/>
      <w:r w:rsidRPr="006C7935">
        <w:rPr>
          <w:rFonts w:cstheme="minorHAnsi"/>
        </w:rPr>
        <w:t>Goldberg,</w:t>
      </w:r>
      <w:r w:rsidR="00A45FDC">
        <w:rPr>
          <w:rFonts w:cstheme="minorHAnsi"/>
        </w:rPr>
        <w:t>Soares</w:t>
      </w:r>
      <w:proofErr w:type="spellEnd"/>
      <w:r w:rsidR="00A45FDC">
        <w:rPr>
          <w:rFonts w:cstheme="minorHAnsi"/>
        </w:rPr>
        <w:t>.</w:t>
      </w:r>
    </w:p>
    <w:p w:rsidR="00A45FDC" w:rsidRDefault="00A45FDC" w:rsidP="006029B6">
      <w:pPr>
        <w:pStyle w:val="HTMLconformatoprevio"/>
        <w:shd w:val="clear" w:color="auto" w:fill="F8F9FA"/>
        <w:rPr>
          <w:rFonts w:cstheme="minorHAnsi"/>
          <w:lang w:val="en-US"/>
        </w:rPr>
      </w:pPr>
    </w:p>
    <w:p w:rsidR="00A45FDC" w:rsidRDefault="00A45FDC" w:rsidP="006029B6">
      <w:pPr>
        <w:pStyle w:val="HTMLconformatoprevio"/>
        <w:shd w:val="clear" w:color="auto" w:fill="F8F9FA"/>
        <w:rPr>
          <w:rFonts w:eastAsia="Calibri" w:cstheme="minorHAnsi"/>
          <w:shd w:val="clear" w:color="auto" w:fill="FFFFFF"/>
        </w:rPr>
      </w:pPr>
      <w:r>
        <w:rPr>
          <w:rFonts w:cstheme="minorHAnsi"/>
          <w:lang w:val="en-US"/>
        </w:rPr>
        <w:t>f)</w:t>
      </w:r>
      <w:r w:rsidRPr="00B45C47">
        <w:rPr>
          <w:rFonts w:eastAsia="Calibri" w:cstheme="minorHAnsi"/>
        </w:rPr>
        <w:t xml:space="preserve">Radiología en Endodoncia. Enrique </w:t>
      </w:r>
      <w:proofErr w:type="spellStart"/>
      <w:r w:rsidRPr="00B45C47">
        <w:rPr>
          <w:rFonts w:eastAsia="Calibri" w:cstheme="minorHAnsi"/>
        </w:rPr>
        <w:t>Basrani</w:t>
      </w:r>
      <w:proofErr w:type="spellEnd"/>
      <w:r w:rsidRPr="00B45C47">
        <w:rPr>
          <w:rFonts w:eastAsia="Calibri" w:cstheme="minorHAnsi"/>
        </w:rPr>
        <w:t xml:space="preserve"> y col</w:t>
      </w:r>
      <w:r w:rsidRPr="00B45C47">
        <w:rPr>
          <w:rFonts w:eastAsia="Calibri" w:cstheme="minorHAnsi"/>
          <w:b/>
          <w:shd w:val="clear" w:color="auto" w:fill="FFFFFF"/>
        </w:rPr>
        <w:t xml:space="preserve">. </w:t>
      </w:r>
      <w:r w:rsidRPr="00B45C47">
        <w:rPr>
          <w:rFonts w:eastAsia="Calibri" w:cstheme="minorHAnsi"/>
          <w:shd w:val="clear" w:color="auto" w:fill="FFFFFF"/>
        </w:rPr>
        <w:t>Parte III, Capítulo 10</w:t>
      </w:r>
      <w:r>
        <w:rPr>
          <w:rFonts w:eastAsia="Calibri" w:cstheme="minorHAnsi"/>
          <w:shd w:val="clear" w:color="auto" w:fill="FFFFFF"/>
        </w:rPr>
        <w:t>.</w:t>
      </w:r>
    </w:p>
    <w:p w:rsidR="006239A6" w:rsidRPr="006239A6" w:rsidRDefault="006239A6" w:rsidP="006029B6">
      <w:pPr>
        <w:pStyle w:val="HTMLconformatoprevio"/>
        <w:shd w:val="clear" w:color="auto" w:fill="F8F9FA"/>
        <w:rPr>
          <w:rFonts w:eastAsia="Calibri" w:cstheme="minorHAnsi"/>
          <w:shd w:val="clear" w:color="auto" w:fill="FFFFFF"/>
        </w:rPr>
      </w:pPr>
    </w:p>
    <w:p w:rsidR="006239A6" w:rsidRPr="006239A6" w:rsidRDefault="006239A6" w:rsidP="006029B6">
      <w:pPr>
        <w:pStyle w:val="HTMLconformatoprevio"/>
        <w:shd w:val="clear" w:color="auto" w:fill="F8F9FA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g) </w:t>
      </w:r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Endodoncia. </w:t>
      </w:r>
      <w:proofErr w:type="gramStart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técnicas</w:t>
      </w:r>
      <w:proofErr w:type="gramEnd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clínicas y bases científicas. </w:t>
      </w:r>
      <w:proofErr w:type="spellStart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CanaldaSahali</w:t>
      </w:r>
      <w:proofErr w:type="spellEnd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. 3ra. edición </w:t>
      </w:r>
    </w:p>
    <w:p w:rsidR="006239A6" w:rsidRPr="006239A6" w:rsidRDefault="006239A6" w:rsidP="006029B6">
      <w:pPr>
        <w:pStyle w:val="HTMLconformatoprevio"/>
        <w:shd w:val="clear" w:color="auto" w:fill="F8F9FA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h) </w:t>
      </w:r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Endodoncia </w:t>
      </w:r>
      <w:proofErr w:type="gramStart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técnicas</w:t>
      </w:r>
      <w:proofErr w:type="gramEnd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y fundamentos. </w:t>
      </w:r>
      <w:proofErr w:type="spellStart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Soares</w:t>
      </w:r>
      <w:proofErr w:type="spellEnd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; </w:t>
      </w:r>
      <w:proofErr w:type="spellStart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Goldberg</w:t>
      </w:r>
      <w:proofErr w:type="spellEnd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1ra y 2da. Edición </w:t>
      </w:r>
    </w:p>
    <w:p w:rsidR="006239A6" w:rsidRPr="006239A6" w:rsidRDefault="006239A6" w:rsidP="006029B6">
      <w:pPr>
        <w:pStyle w:val="HTMLconformatoprevio"/>
        <w:shd w:val="clear" w:color="auto" w:fill="F8F9FA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i) </w:t>
      </w:r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Tratamientos de conductos radiculares. Principios técnicos y biológicos. Mario Roberto Leonardo. Volumen I y II. 1ra. edición </w:t>
      </w:r>
    </w:p>
    <w:p w:rsidR="006239A6" w:rsidRPr="006239A6" w:rsidRDefault="006239A6" w:rsidP="006029B6">
      <w:pPr>
        <w:pStyle w:val="HTMLconformatoprevio"/>
        <w:shd w:val="clear" w:color="auto" w:fill="F8F9FA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j) </w:t>
      </w:r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Guía de la AIDT (Asociación internacional de traumatismos dentales). Protocolos de los distintos tratamientos. </w:t>
      </w:r>
    </w:p>
    <w:p w:rsidR="006239A6" w:rsidRPr="006239A6" w:rsidRDefault="006239A6" w:rsidP="006029B6">
      <w:pPr>
        <w:pStyle w:val="HTMLconformatoprevio"/>
        <w:shd w:val="clear" w:color="auto" w:fill="F8F9FA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k) </w:t>
      </w:r>
      <w:proofErr w:type="spellStart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Apicogénesis</w:t>
      </w:r>
      <w:proofErr w:type="spellEnd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maturogénesis</w:t>
      </w:r>
      <w:proofErr w:type="spellEnd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y </w:t>
      </w:r>
      <w:proofErr w:type="spellStart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apicoformación</w:t>
      </w:r>
      <w:proofErr w:type="spellEnd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. Conceptos y técnicas. Revista de Medicina Oral, </w:t>
      </w:r>
      <w:proofErr w:type="spellStart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Vol</w:t>
      </w:r>
      <w:proofErr w:type="spellEnd"/>
      <w:r w:rsidRPr="006239A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VIII, julio-septiembre 2006. </w:t>
      </w:r>
    </w:p>
    <w:p w:rsidR="00564428" w:rsidRDefault="00564428" w:rsidP="006239A6">
      <w:pPr>
        <w:pStyle w:val="HTMLconformatoprevio"/>
        <w:shd w:val="clear" w:color="auto" w:fill="F8F9FA"/>
        <w:rPr>
          <w:rFonts w:eastAsia="Calibri" w:cstheme="minorHAnsi"/>
          <w:shd w:val="clear" w:color="auto" w:fill="FFFFFF"/>
        </w:rPr>
      </w:pPr>
    </w:p>
    <w:p w:rsidR="00564428" w:rsidRDefault="00564428" w:rsidP="00E378BA">
      <w:pPr>
        <w:pStyle w:val="HTMLconformatoprevio"/>
        <w:shd w:val="clear" w:color="auto" w:fill="F8F9FA"/>
        <w:rPr>
          <w:rFonts w:ascii="Calibri" w:eastAsia="Calibri" w:hAnsi="Calibri" w:cstheme="minorHAnsi"/>
          <w:sz w:val="36"/>
          <w:szCs w:val="36"/>
          <w:u w:val="single"/>
          <w:shd w:val="clear" w:color="auto" w:fill="FFFFFF"/>
        </w:rPr>
      </w:pPr>
      <w:r w:rsidRPr="00564428">
        <w:rPr>
          <w:rFonts w:ascii="Calibri" w:eastAsia="Calibri" w:hAnsi="Calibri" w:cstheme="minorHAnsi"/>
          <w:sz w:val="36"/>
          <w:szCs w:val="36"/>
          <w:u w:val="single"/>
          <w:shd w:val="clear" w:color="auto" w:fill="FFFFFF"/>
        </w:rPr>
        <w:t>3) Operatoria Dental</w:t>
      </w:r>
      <w:r>
        <w:rPr>
          <w:rFonts w:ascii="Calibri" w:eastAsia="Calibri" w:hAnsi="Calibri" w:cstheme="minorHAnsi"/>
          <w:sz w:val="36"/>
          <w:szCs w:val="36"/>
          <w:u w:val="single"/>
          <w:shd w:val="clear" w:color="auto" w:fill="FFFFFF"/>
        </w:rPr>
        <w:t>:</w:t>
      </w:r>
    </w:p>
    <w:p w:rsidR="001127BF" w:rsidRDefault="001127BF" w:rsidP="003561FE">
      <w:pPr>
        <w:jc w:val="center"/>
        <w:rPr>
          <w:rFonts w:ascii="Calibri" w:eastAsia="Calibri" w:hAnsi="Calibri" w:cstheme="minorHAnsi"/>
          <w:sz w:val="36"/>
          <w:szCs w:val="36"/>
          <w:u w:val="single"/>
          <w:shd w:val="clear" w:color="auto" w:fill="FFFFFF"/>
        </w:rPr>
      </w:pPr>
    </w:p>
    <w:p w:rsidR="00830C59" w:rsidRPr="00256F22" w:rsidRDefault="00830C59" w:rsidP="006029B6">
      <w:pPr>
        <w:rPr>
          <w:lang w:val="es-ES"/>
        </w:rPr>
      </w:pPr>
      <w:r>
        <w:rPr>
          <w:lang w:val="es-ES"/>
        </w:rPr>
        <w:t>a) Ricardo Luis Macchi, Materiales Dentales, 4ª Edición, Editorial Panamericana, Sección II, Capitulo 12</w:t>
      </w:r>
      <w:r w:rsidR="001A69F7">
        <w:rPr>
          <w:lang w:val="es-ES"/>
        </w:rPr>
        <w:t>,</w:t>
      </w:r>
      <w:r>
        <w:rPr>
          <w:lang w:val="es-ES"/>
        </w:rPr>
        <w:t xml:space="preserve"> Buenos Aires (Argentina), 2007.</w:t>
      </w:r>
    </w:p>
    <w:p w:rsidR="00830C59" w:rsidRDefault="00830C59" w:rsidP="006029B6">
      <w:pPr>
        <w:rPr>
          <w:lang w:val="es-ES"/>
        </w:rPr>
      </w:pPr>
      <w:r>
        <w:rPr>
          <w:lang w:val="es-ES"/>
        </w:rPr>
        <w:lastRenderedPageBreak/>
        <w:t xml:space="preserve">b) Gilberto </w:t>
      </w:r>
      <w:proofErr w:type="spellStart"/>
      <w:r>
        <w:rPr>
          <w:lang w:val="es-ES"/>
        </w:rPr>
        <w:t>Henostroza</w:t>
      </w:r>
      <w:proofErr w:type="spellEnd"/>
      <w:r>
        <w:rPr>
          <w:lang w:val="es-ES"/>
        </w:rPr>
        <w:t xml:space="preserve"> H.</w:t>
      </w:r>
      <w:r w:rsidRPr="00900ABD">
        <w:rPr>
          <w:lang w:val="es-ES"/>
        </w:rPr>
        <w:t xml:space="preserve">, </w:t>
      </w:r>
      <w:r>
        <w:rPr>
          <w:lang w:val="es-ES"/>
        </w:rPr>
        <w:t>Adhesión en Odontología Restauradora,</w:t>
      </w:r>
      <w:r w:rsidRPr="00900ABD">
        <w:rPr>
          <w:lang w:val="es-ES"/>
        </w:rPr>
        <w:t xml:space="preserve"> Edit</w:t>
      </w:r>
      <w:r>
        <w:rPr>
          <w:lang w:val="es-ES"/>
        </w:rPr>
        <w:t>orial Maio,1</w:t>
      </w:r>
      <w:r w:rsidRPr="00900ABD">
        <w:rPr>
          <w:lang w:val="es-ES"/>
        </w:rPr>
        <w:t>ª Edición</w:t>
      </w:r>
      <w:r>
        <w:rPr>
          <w:lang w:val="es-ES"/>
        </w:rPr>
        <w:t>,</w:t>
      </w:r>
      <w:r w:rsidR="001A69F7">
        <w:rPr>
          <w:lang w:val="es-ES"/>
        </w:rPr>
        <w:t xml:space="preserve"> Capitulo 5, </w:t>
      </w:r>
      <w:proofErr w:type="spellStart"/>
      <w:r>
        <w:rPr>
          <w:lang w:val="es-ES"/>
        </w:rPr>
        <w:t>Peru</w:t>
      </w:r>
      <w:proofErr w:type="spellEnd"/>
      <w:r>
        <w:rPr>
          <w:lang w:val="es-ES"/>
        </w:rPr>
        <w:t>, 2003</w:t>
      </w:r>
      <w:r w:rsidRPr="00900ABD">
        <w:rPr>
          <w:lang w:val="es-ES"/>
        </w:rPr>
        <w:t>.</w:t>
      </w:r>
    </w:p>
    <w:p w:rsidR="00234D74" w:rsidRPr="00234D74" w:rsidRDefault="00234D74" w:rsidP="006029B6">
      <w:pPr>
        <w:pStyle w:val="Sangra2detindependiente"/>
        <w:spacing w:after="0" w:line="240" w:lineRule="auto"/>
        <w:ind w:left="0" w:right="17"/>
        <w:rPr>
          <w:rFonts w:eastAsia="Times New Roman" w:cstheme="minorHAnsi"/>
          <w:lang w:val="es-ES_tradnl" w:eastAsia="es-ES"/>
        </w:rPr>
      </w:pPr>
      <w:r>
        <w:t>c)</w:t>
      </w:r>
      <w:proofErr w:type="spellStart"/>
      <w:r w:rsidRPr="00234D74">
        <w:rPr>
          <w:rFonts w:eastAsia="Times New Roman" w:cstheme="minorHAnsi"/>
          <w:lang w:val="es-ES_tradnl" w:eastAsia="es-ES"/>
        </w:rPr>
        <w:t>Henostroza</w:t>
      </w:r>
      <w:proofErr w:type="spellEnd"/>
      <w:r w:rsidRPr="00234D74">
        <w:rPr>
          <w:rFonts w:eastAsia="Times New Roman" w:cstheme="minorHAnsi"/>
          <w:lang w:val="es-ES_tradnl" w:eastAsia="es-ES"/>
        </w:rPr>
        <w:t xml:space="preserve"> </w:t>
      </w:r>
      <w:proofErr w:type="spellStart"/>
      <w:r w:rsidRPr="00234D74">
        <w:rPr>
          <w:rFonts w:eastAsia="Times New Roman" w:cstheme="minorHAnsi"/>
          <w:lang w:val="es-ES_tradnl" w:eastAsia="es-ES"/>
        </w:rPr>
        <w:t>Haro</w:t>
      </w:r>
      <w:proofErr w:type="spellEnd"/>
      <w:r w:rsidRPr="00234D74">
        <w:rPr>
          <w:rFonts w:eastAsia="Times New Roman" w:cstheme="minorHAnsi"/>
          <w:lang w:val="es-ES_tradnl" w:eastAsia="es-ES"/>
        </w:rPr>
        <w:t xml:space="preserve">, G. Estética en odontología restauradora. Madrid, España: </w:t>
      </w:r>
      <w:proofErr w:type="spellStart"/>
      <w:r w:rsidRPr="00234D74">
        <w:rPr>
          <w:rFonts w:eastAsia="Times New Roman" w:cstheme="minorHAnsi"/>
          <w:lang w:val="es-ES_tradnl" w:eastAsia="es-ES"/>
        </w:rPr>
        <w:t>Ripano</w:t>
      </w:r>
      <w:proofErr w:type="spellEnd"/>
      <w:r w:rsidRPr="00234D74">
        <w:rPr>
          <w:rFonts w:eastAsia="Times New Roman" w:cstheme="minorHAnsi"/>
          <w:lang w:val="es-ES_tradnl" w:eastAsia="es-ES"/>
        </w:rPr>
        <w:t xml:space="preserve"> SA; 2006.</w:t>
      </w:r>
    </w:p>
    <w:p w:rsidR="00234D74" w:rsidRPr="00234D74" w:rsidRDefault="00234D74" w:rsidP="00234D74">
      <w:pPr>
        <w:spacing w:after="0" w:line="240" w:lineRule="auto"/>
        <w:rPr>
          <w:rFonts w:cstheme="minorHAnsi"/>
        </w:rPr>
      </w:pPr>
      <w:r>
        <w:rPr>
          <w:rFonts w:cstheme="minorHAnsi"/>
        </w:rPr>
        <w:t>d)</w:t>
      </w:r>
      <w:r w:rsidRPr="00234D74">
        <w:rPr>
          <w:rFonts w:cstheme="minorHAnsi"/>
        </w:rPr>
        <w:t xml:space="preserve">  Roberto </w:t>
      </w:r>
      <w:proofErr w:type="spellStart"/>
      <w:r w:rsidRPr="00234D74">
        <w:rPr>
          <w:rFonts w:cstheme="minorHAnsi"/>
        </w:rPr>
        <w:t>Scotti</w:t>
      </w:r>
      <w:proofErr w:type="spellEnd"/>
      <w:r w:rsidRPr="00234D74">
        <w:rPr>
          <w:rFonts w:cstheme="minorHAnsi"/>
        </w:rPr>
        <w:t xml:space="preserve">, Marco Ferrari, Pernos de Fibra. Bases teóricas y aplicaciones clínicas. </w:t>
      </w:r>
      <w:proofErr w:type="spellStart"/>
      <w:r w:rsidRPr="00234D74">
        <w:rPr>
          <w:rFonts w:cstheme="minorHAnsi"/>
        </w:rPr>
        <w:t>Masson</w:t>
      </w:r>
      <w:proofErr w:type="spellEnd"/>
    </w:p>
    <w:p w:rsidR="00234D74" w:rsidRDefault="00234D74" w:rsidP="00234D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e) </w:t>
      </w:r>
      <w:proofErr w:type="spellStart"/>
      <w:r w:rsidRPr="00234D74">
        <w:rPr>
          <w:rFonts w:cstheme="minorHAnsi"/>
        </w:rPr>
        <w:t>Robersson</w:t>
      </w:r>
      <w:proofErr w:type="spellEnd"/>
      <w:r w:rsidRPr="00234D74">
        <w:rPr>
          <w:rFonts w:cstheme="minorHAnsi"/>
        </w:rPr>
        <w:t xml:space="preserve">, TH et al. Arte y ciencia de la odontología conservadora de </w:t>
      </w:r>
      <w:proofErr w:type="spellStart"/>
      <w:r w:rsidRPr="00234D74">
        <w:rPr>
          <w:rFonts w:cstheme="minorHAnsi"/>
        </w:rPr>
        <w:t>Sturdevant</w:t>
      </w:r>
      <w:proofErr w:type="spellEnd"/>
      <w:r w:rsidRPr="00234D74">
        <w:rPr>
          <w:rFonts w:cstheme="minorHAnsi"/>
        </w:rPr>
        <w:t xml:space="preserve">. 5ta ed. Madrid, España: </w:t>
      </w:r>
      <w:proofErr w:type="spellStart"/>
      <w:r w:rsidRPr="00234D74">
        <w:rPr>
          <w:rFonts w:cstheme="minorHAnsi"/>
        </w:rPr>
        <w:t>Elseiver</w:t>
      </w:r>
      <w:proofErr w:type="spellEnd"/>
      <w:r w:rsidRPr="00234D74">
        <w:rPr>
          <w:rFonts w:cstheme="minorHAnsi"/>
        </w:rPr>
        <w:t xml:space="preserve"> Editores; 2007.</w:t>
      </w:r>
    </w:p>
    <w:p w:rsidR="001127BF" w:rsidRDefault="00620149" w:rsidP="001127BF">
      <w:pPr>
        <w:spacing w:after="0" w:line="240" w:lineRule="auto"/>
        <w:rPr>
          <w:rFonts w:ascii="Calibri" w:hAnsi="Calibri"/>
          <w:color w:val="000000"/>
        </w:rPr>
      </w:pPr>
      <w:r>
        <w:rPr>
          <w:rFonts w:cstheme="minorHAnsi"/>
        </w:rPr>
        <w:t>f)</w:t>
      </w:r>
      <w:r w:rsidRPr="00620149">
        <w:rPr>
          <w:rFonts w:ascii="Calibri" w:hAnsi="Calibri"/>
          <w:color w:val="000000"/>
        </w:rPr>
        <w:t xml:space="preserve">Color, Estética y Blanqueamiento Integrados "Atlas de procedimientos y técnicas". Sergio G. </w:t>
      </w:r>
      <w:proofErr w:type="spellStart"/>
      <w:r w:rsidRPr="00620149">
        <w:rPr>
          <w:rFonts w:ascii="Calibri" w:hAnsi="Calibri"/>
          <w:color w:val="000000"/>
        </w:rPr>
        <w:t>Kohen</w:t>
      </w:r>
      <w:proofErr w:type="spellEnd"/>
      <w:r w:rsidRPr="00620149">
        <w:rPr>
          <w:rFonts w:ascii="Calibri" w:hAnsi="Calibri"/>
          <w:color w:val="000000"/>
        </w:rPr>
        <w:t xml:space="preserve">. </w:t>
      </w:r>
      <w:proofErr w:type="gramStart"/>
      <w:r w:rsidRPr="00620149">
        <w:rPr>
          <w:rFonts w:ascii="Calibri" w:hAnsi="Calibri"/>
          <w:color w:val="000000"/>
        </w:rPr>
        <w:t>año</w:t>
      </w:r>
      <w:proofErr w:type="gramEnd"/>
      <w:r w:rsidRPr="00620149">
        <w:rPr>
          <w:rFonts w:ascii="Calibri" w:hAnsi="Calibri"/>
          <w:color w:val="000000"/>
        </w:rPr>
        <w:t xml:space="preserve"> 2007.</w:t>
      </w:r>
    </w:p>
    <w:p w:rsidR="001127BF" w:rsidRPr="001127BF" w:rsidRDefault="001127BF" w:rsidP="001127BF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g) </w:t>
      </w:r>
      <w:r w:rsidRPr="001127BF">
        <w:rPr>
          <w:rFonts w:ascii="Calibri" w:hAnsi="Calibri"/>
          <w:color w:val="000000"/>
        </w:rPr>
        <w:t xml:space="preserve">Rehabilitación </w:t>
      </w:r>
      <w:proofErr w:type="spellStart"/>
      <w:r w:rsidRPr="001127BF">
        <w:rPr>
          <w:rFonts w:ascii="Calibri" w:hAnsi="Calibri"/>
          <w:color w:val="000000"/>
        </w:rPr>
        <w:t>posendodóntoca</w:t>
      </w:r>
      <w:proofErr w:type="spellEnd"/>
      <w:r w:rsidRPr="001127BF">
        <w:rPr>
          <w:rFonts w:ascii="Calibri" w:hAnsi="Calibri"/>
          <w:color w:val="000000"/>
        </w:rPr>
        <w:t xml:space="preserve">. </w:t>
      </w:r>
      <w:proofErr w:type="spellStart"/>
      <w:r w:rsidRPr="001127BF">
        <w:rPr>
          <w:rFonts w:ascii="Calibri" w:hAnsi="Calibri"/>
          <w:color w:val="000000"/>
        </w:rPr>
        <w:t>BertoldiHepburn</w:t>
      </w:r>
      <w:proofErr w:type="spellEnd"/>
      <w:r w:rsidRPr="001127BF">
        <w:rPr>
          <w:rFonts w:ascii="Calibri" w:hAnsi="Calibri"/>
          <w:color w:val="000000"/>
        </w:rPr>
        <w:t>. Editorial panamericana 2012</w:t>
      </w:r>
    </w:p>
    <w:p w:rsidR="001127BF" w:rsidRPr="00620149" w:rsidRDefault="001127BF" w:rsidP="00620149">
      <w:pPr>
        <w:spacing w:after="0" w:line="240" w:lineRule="auto"/>
        <w:rPr>
          <w:rFonts w:cstheme="minorHAnsi"/>
        </w:rPr>
      </w:pPr>
    </w:p>
    <w:p w:rsidR="001D6622" w:rsidRPr="003561FE" w:rsidRDefault="001D6622" w:rsidP="00830C59">
      <w:pPr>
        <w:rPr>
          <w:sz w:val="36"/>
          <w:szCs w:val="36"/>
          <w:u w:val="single"/>
          <w:lang w:val="es-ES"/>
        </w:rPr>
      </w:pPr>
      <w:r w:rsidRPr="003561FE">
        <w:rPr>
          <w:sz w:val="36"/>
          <w:szCs w:val="36"/>
          <w:u w:val="single"/>
          <w:lang w:val="es-ES"/>
        </w:rPr>
        <w:t>4) Periodoncia</w:t>
      </w:r>
      <w:r w:rsidR="00B40ECF">
        <w:rPr>
          <w:sz w:val="36"/>
          <w:szCs w:val="36"/>
          <w:u w:val="single"/>
          <w:lang w:val="es-ES"/>
        </w:rPr>
        <w:t>:</w:t>
      </w:r>
    </w:p>
    <w:p w:rsidR="001D6622" w:rsidRPr="001D6622" w:rsidRDefault="001048A9" w:rsidP="005A7D0E">
      <w:pPr>
        <w:spacing w:line="240" w:lineRule="auto"/>
        <w:rPr>
          <w:rFonts w:ascii="Arial" w:eastAsiaTheme="minorEastAsia" w:hAnsi="Arial" w:cs="Arial"/>
          <w:sz w:val="20"/>
          <w:szCs w:val="20"/>
          <w:lang w:val="es-ES" w:eastAsia="es-AR"/>
        </w:rPr>
      </w:pPr>
      <w:r w:rsidRPr="003B47BE">
        <w:rPr>
          <w:rFonts w:ascii="Arial" w:eastAsiaTheme="minorEastAsia" w:hAnsi="Arial" w:cs="Arial"/>
          <w:sz w:val="20"/>
          <w:szCs w:val="20"/>
          <w:lang w:eastAsia="es-AR"/>
        </w:rPr>
        <w:t>a</w:t>
      </w:r>
      <w:r w:rsidR="003561FE" w:rsidRPr="003B47BE">
        <w:rPr>
          <w:rFonts w:ascii="Arial" w:eastAsiaTheme="minorEastAsia" w:hAnsi="Arial" w:cs="Arial"/>
          <w:sz w:val="20"/>
          <w:szCs w:val="20"/>
          <w:lang w:eastAsia="es-AR"/>
        </w:rPr>
        <w:t xml:space="preserve">) </w:t>
      </w:r>
      <w:proofErr w:type="spellStart"/>
      <w:r w:rsidR="001D6622" w:rsidRPr="001D6622">
        <w:rPr>
          <w:rFonts w:ascii="Arial" w:eastAsiaTheme="minorEastAsia" w:hAnsi="Arial" w:cs="Arial"/>
          <w:sz w:val="20"/>
          <w:szCs w:val="20"/>
          <w:lang w:val="es-ES" w:eastAsia="es-AR"/>
        </w:rPr>
        <w:t>Clasificaciòn</w:t>
      </w:r>
      <w:proofErr w:type="spellEnd"/>
      <w:r w:rsidR="001D6622" w:rsidRPr="001D6622">
        <w:rPr>
          <w:rFonts w:ascii="Arial" w:eastAsiaTheme="minorEastAsia" w:hAnsi="Arial" w:cs="Arial"/>
          <w:sz w:val="20"/>
          <w:szCs w:val="20"/>
          <w:lang w:val="es-ES" w:eastAsia="es-AR"/>
        </w:rPr>
        <w:t xml:space="preserve"> de Enfermedades y Alteraciones Periodontales y</w:t>
      </w:r>
    </w:p>
    <w:p w:rsidR="001D6622" w:rsidRPr="001D6622" w:rsidRDefault="001D6622" w:rsidP="001048A9">
      <w:pPr>
        <w:spacing w:line="240" w:lineRule="auto"/>
        <w:rPr>
          <w:rFonts w:ascii="Arial" w:eastAsiaTheme="minorEastAsia" w:hAnsi="Arial" w:cs="Arial"/>
          <w:sz w:val="20"/>
          <w:szCs w:val="20"/>
          <w:lang w:val="es-ES" w:eastAsia="es-AR"/>
        </w:rPr>
      </w:pPr>
      <w:proofErr w:type="spellStart"/>
      <w:r w:rsidRPr="001D6622">
        <w:rPr>
          <w:rFonts w:ascii="Arial" w:eastAsiaTheme="minorEastAsia" w:hAnsi="Arial" w:cs="Arial"/>
          <w:sz w:val="20"/>
          <w:szCs w:val="20"/>
          <w:lang w:val="es-ES" w:eastAsia="es-AR"/>
        </w:rPr>
        <w:t>Periimplantares</w:t>
      </w:r>
      <w:proofErr w:type="spellEnd"/>
      <w:r w:rsidRPr="001D6622">
        <w:rPr>
          <w:rFonts w:ascii="Arial" w:eastAsiaTheme="minorEastAsia" w:hAnsi="Arial" w:cs="Arial"/>
          <w:sz w:val="20"/>
          <w:szCs w:val="20"/>
          <w:lang w:val="es-ES" w:eastAsia="es-AR"/>
        </w:rPr>
        <w:t xml:space="preserve"> 2017 AAP-EFP. Resumen y traducción de los documento de</w:t>
      </w:r>
    </w:p>
    <w:p w:rsidR="001D6622" w:rsidRDefault="001D6622" w:rsidP="001048A9">
      <w:pPr>
        <w:spacing w:line="240" w:lineRule="auto"/>
        <w:rPr>
          <w:rFonts w:ascii="Arial" w:eastAsiaTheme="minorEastAsia" w:hAnsi="Arial" w:cs="Arial"/>
          <w:sz w:val="20"/>
          <w:szCs w:val="20"/>
          <w:lang w:val="es-ES" w:eastAsia="es-AR"/>
        </w:rPr>
      </w:pPr>
      <w:r w:rsidRPr="001D6622">
        <w:rPr>
          <w:rFonts w:ascii="Arial" w:eastAsiaTheme="minorEastAsia" w:hAnsi="Arial" w:cs="Arial"/>
          <w:sz w:val="20"/>
          <w:szCs w:val="20"/>
          <w:lang w:val="es-ES" w:eastAsia="es-AR"/>
        </w:rPr>
        <w:t>Consenso. SAP-AOA.</w:t>
      </w:r>
    </w:p>
    <w:p w:rsidR="001048A9" w:rsidRPr="001048A9" w:rsidRDefault="001048A9" w:rsidP="001048A9">
      <w:pPr>
        <w:jc w:val="both"/>
        <w:rPr>
          <w:rFonts w:ascii="Arial" w:eastAsia="Calibri" w:hAnsi="Arial" w:cs="Times New Roman"/>
        </w:rPr>
      </w:pPr>
      <w:r>
        <w:rPr>
          <w:rFonts w:ascii="Arial" w:eastAsiaTheme="minorEastAsia" w:hAnsi="Arial" w:cs="Arial"/>
          <w:sz w:val="20"/>
          <w:szCs w:val="20"/>
          <w:lang w:val="es-ES" w:eastAsia="es-AR"/>
        </w:rPr>
        <w:t xml:space="preserve">b) </w:t>
      </w:r>
      <w:proofErr w:type="spellStart"/>
      <w:r w:rsidRPr="001048A9">
        <w:rPr>
          <w:rFonts w:ascii="Arial" w:eastAsia="Calibri" w:hAnsi="Arial" w:cs="Times New Roman"/>
        </w:rPr>
        <w:t>Lindhe</w:t>
      </w:r>
      <w:proofErr w:type="spellEnd"/>
      <w:r w:rsidRPr="001048A9">
        <w:rPr>
          <w:rFonts w:ascii="Arial" w:eastAsia="Calibri" w:hAnsi="Arial" w:cs="Times New Roman"/>
        </w:rPr>
        <w:t xml:space="preserve"> J, </w:t>
      </w:r>
      <w:proofErr w:type="spellStart"/>
      <w:r w:rsidRPr="001048A9">
        <w:rPr>
          <w:rFonts w:ascii="Arial" w:eastAsia="Calibri" w:hAnsi="Arial" w:cs="Times New Roman"/>
        </w:rPr>
        <w:t>Lang</w:t>
      </w:r>
      <w:proofErr w:type="spellEnd"/>
      <w:r w:rsidRPr="001048A9">
        <w:rPr>
          <w:rFonts w:ascii="Arial" w:eastAsia="Calibri" w:hAnsi="Arial" w:cs="Times New Roman"/>
        </w:rPr>
        <w:t xml:space="preserve"> N. </w:t>
      </w:r>
      <w:proofErr w:type="spellStart"/>
      <w:r w:rsidRPr="001048A9">
        <w:rPr>
          <w:rFonts w:ascii="Arial" w:eastAsia="Calibri" w:hAnsi="Arial" w:cs="Times New Roman"/>
        </w:rPr>
        <w:t>Periodontología</w:t>
      </w:r>
      <w:proofErr w:type="spellEnd"/>
      <w:r w:rsidRPr="001048A9">
        <w:rPr>
          <w:rFonts w:ascii="Arial" w:eastAsia="Calibri" w:hAnsi="Arial" w:cs="Times New Roman"/>
        </w:rPr>
        <w:t xml:space="preserve"> Clínica e </w:t>
      </w:r>
      <w:proofErr w:type="spellStart"/>
      <w:r w:rsidRPr="001048A9">
        <w:rPr>
          <w:rFonts w:ascii="Arial" w:eastAsia="Calibri" w:hAnsi="Arial" w:cs="Times New Roman"/>
        </w:rPr>
        <w:t>Implantología</w:t>
      </w:r>
      <w:proofErr w:type="spellEnd"/>
      <w:r w:rsidRPr="001048A9">
        <w:rPr>
          <w:rFonts w:ascii="Arial" w:eastAsia="Calibri" w:hAnsi="Arial" w:cs="Times New Roman"/>
        </w:rPr>
        <w:t xml:space="preserve"> Odontológica. 5° Ed. Buenos Aires: Médica Panamericana, 2009. Tomo 1 y Tomo 2.</w:t>
      </w:r>
    </w:p>
    <w:p w:rsidR="001048A9" w:rsidRPr="001048A9" w:rsidRDefault="001048A9" w:rsidP="001048A9">
      <w:pPr>
        <w:spacing w:after="160" w:line="259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c) </w:t>
      </w:r>
      <w:r w:rsidRPr="001048A9">
        <w:rPr>
          <w:rFonts w:ascii="Arial" w:eastAsia="Calibri" w:hAnsi="Arial" w:cs="Times New Roman"/>
        </w:rPr>
        <w:t xml:space="preserve">Carranza F. A. </w:t>
      </w:r>
      <w:proofErr w:type="spellStart"/>
      <w:r w:rsidRPr="001048A9">
        <w:rPr>
          <w:rFonts w:ascii="Arial" w:eastAsia="Calibri" w:hAnsi="Arial" w:cs="Times New Roman"/>
        </w:rPr>
        <w:t>PeriodontologíaClinica</w:t>
      </w:r>
      <w:proofErr w:type="spellEnd"/>
      <w:r w:rsidRPr="001048A9">
        <w:rPr>
          <w:rFonts w:ascii="Arial" w:eastAsia="Calibri" w:hAnsi="Arial" w:cs="Times New Roman"/>
        </w:rPr>
        <w:t xml:space="preserve"> 10° Ed. Buenos Aires: Mc Graw Hill, 2006.</w:t>
      </w:r>
    </w:p>
    <w:p w:rsidR="001048A9" w:rsidRPr="001048A9" w:rsidRDefault="001048A9" w:rsidP="001048A9">
      <w:pPr>
        <w:spacing w:after="160" w:line="259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d) </w:t>
      </w:r>
      <w:proofErr w:type="spellStart"/>
      <w:r w:rsidRPr="001048A9">
        <w:rPr>
          <w:rFonts w:ascii="Arial" w:eastAsia="Calibri" w:hAnsi="Arial" w:cs="Times New Roman"/>
        </w:rPr>
        <w:t>Pattison</w:t>
      </w:r>
      <w:proofErr w:type="spellEnd"/>
      <w:r w:rsidRPr="001048A9">
        <w:rPr>
          <w:rFonts w:ascii="Arial" w:eastAsia="Calibri" w:hAnsi="Arial" w:cs="Times New Roman"/>
        </w:rPr>
        <w:t xml:space="preserve"> G, </w:t>
      </w:r>
      <w:proofErr w:type="spellStart"/>
      <w:r w:rsidRPr="001048A9">
        <w:rPr>
          <w:rFonts w:ascii="Arial" w:eastAsia="Calibri" w:hAnsi="Arial" w:cs="Times New Roman"/>
        </w:rPr>
        <w:t>Pattison</w:t>
      </w:r>
      <w:proofErr w:type="spellEnd"/>
      <w:r w:rsidRPr="001048A9">
        <w:rPr>
          <w:rFonts w:ascii="Arial" w:eastAsia="Calibri" w:hAnsi="Arial" w:cs="Times New Roman"/>
        </w:rPr>
        <w:t xml:space="preserve"> A Instrumentación en Periodoncia 1985 Editorial Médica Panamericana</w:t>
      </w:r>
    </w:p>
    <w:p w:rsidR="001048A9" w:rsidRPr="001048A9" w:rsidRDefault="001048A9" w:rsidP="001048A9">
      <w:pPr>
        <w:spacing w:after="160" w:line="259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e) </w:t>
      </w:r>
      <w:r w:rsidRPr="001048A9">
        <w:rPr>
          <w:rFonts w:ascii="Arial" w:eastAsia="Calibri" w:hAnsi="Arial" w:cs="Times New Roman"/>
        </w:rPr>
        <w:t xml:space="preserve">Sanz M, </w:t>
      </w:r>
      <w:proofErr w:type="spellStart"/>
      <w:r w:rsidRPr="001048A9">
        <w:rPr>
          <w:rFonts w:ascii="Arial" w:eastAsia="Calibri" w:hAnsi="Arial" w:cs="Times New Roman"/>
        </w:rPr>
        <w:t>Tonetti</w:t>
      </w:r>
      <w:proofErr w:type="spellEnd"/>
      <w:r w:rsidRPr="001048A9">
        <w:rPr>
          <w:rFonts w:ascii="Arial" w:eastAsia="Calibri" w:hAnsi="Arial" w:cs="Times New Roman"/>
        </w:rPr>
        <w:t xml:space="preserve"> M (2019) Nueva clasificación de periodontitis. SEPA EFP</w:t>
      </w:r>
    </w:p>
    <w:p w:rsidR="00AC32BB" w:rsidRDefault="00AC32BB" w:rsidP="00AC32BB">
      <w:pPr>
        <w:spacing w:line="240" w:lineRule="auto"/>
        <w:rPr>
          <w:rFonts w:ascii="Calibri" w:eastAsiaTheme="minorEastAsia" w:hAnsi="Calibri" w:cs="Arial"/>
          <w:sz w:val="36"/>
          <w:szCs w:val="36"/>
          <w:u w:val="single"/>
          <w:lang w:val="es-ES" w:eastAsia="es-AR"/>
        </w:rPr>
      </w:pPr>
      <w:r w:rsidRPr="00AC32BB">
        <w:rPr>
          <w:rFonts w:ascii="Calibri" w:eastAsiaTheme="minorEastAsia" w:hAnsi="Calibri" w:cs="Arial"/>
          <w:sz w:val="36"/>
          <w:szCs w:val="36"/>
          <w:u w:val="single"/>
          <w:lang w:val="es-ES" w:eastAsia="es-AR"/>
        </w:rPr>
        <w:t>5) Preventiva</w:t>
      </w:r>
      <w:r w:rsidR="008A13CD">
        <w:rPr>
          <w:rFonts w:ascii="Calibri" w:eastAsiaTheme="minorEastAsia" w:hAnsi="Calibri" w:cs="Arial"/>
          <w:sz w:val="36"/>
          <w:szCs w:val="36"/>
          <w:u w:val="single"/>
          <w:lang w:val="es-ES" w:eastAsia="es-AR"/>
        </w:rPr>
        <w:t>:</w:t>
      </w:r>
    </w:p>
    <w:p w:rsidR="005A7D0E" w:rsidRDefault="00AC32BB" w:rsidP="005A7D0E">
      <w:pPr>
        <w:rPr>
          <w:sz w:val="24"/>
          <w:szCs w:val="24"/>
          <w:lang w:val="es-ES"/>
        </w:rPr>
      </w:pPr>
      <w:r w:rsidRPr="005A7D0E">
        <w:rPr>
          <w:sz w:val="24"/>
          <w:szCs w:val="24"/>
          <w:lang w:val="es-ES"/>
        </w:rPr>
        <w:t xml:space="preserve">a) Barrancos </w:t>
      </w:r>
      <w:proofErr w:type="spellStart"/>
      <w:r w:rsidRPr="005A7D0E">
        <w:rPr>
          <w:sz w:val="24"/>
          <w:szCs w:val="24"/>
          <w:lang w:val="es-ES"/>
        </w:rPr>
        <w:t>Mooney</w:t>
      </w:r>
      <w:proofErr w:type="spellEnd"/>
      <w:r w:rsidRPr="005A7D0E">
        <w:rPr>
          <w:sz w:val="24"/>
          <w:szCs w:val="24"/>
          <w:lang w:val="es-ES"/>
        </w:rPr>
        <w:t>, Julio. Operatoria dental. Editorial Médica Panamericana.</w:t>
      </w:r>
    </w:p>
    <w:p w:rsidR="005A7D0E" w:rsidRDefault="00AC32BB" w:rsidP="005A7D0E">
      <w:pPr>
        <w:rPr>
          <w:sz w:val="24"/>
          <w:szCs w:val="24"/>
          <w:lang w:val="es-ES"/>
        </w:rPr>
      </w:pPr>
      <w:r w:rsidRPr="005A7D0E">
        <w:rPr>
          <w:sz w:val="24"/>
          <w:szCs w:val="24"/>
          <w:lang w:val="es-ES"/>
        </w:rPr>
        <w:t xml:space="preserve">b) Noemí </w:t>
      </w:r>
      <w:proofErr w:type="spellStart"/>
      <w:r w:rsidRPr="005A7D0E">
        <w:rPr>
          <w:sz w:val="24"/>
          <w:szCs w:val="24"/>
          <w:lang w:val="es-ES"/>
        </w:rPr>
        <w:t>Bordoni</w:t>
      </w:r>
      <w:proofErr w:type="spellEnd"/>
      <w:r w:rsidRPr="005A7D0E">
        <w:rPr>
          <w:sz w:val="24"/>
          <w:szCs w:val="24"/>
          <w:lang w:val="es-ES"/>
        </w:rPr>
        <w:t>, Alfonso Escobar, Ramón Castillo. Odontología Pediátrica. La salud bucal del niño y el adolescente en el mundo actual. Editorial Panamericana</w:t>
      </w:r>
    </w:p>
    <w:p w:rsidR="00AC32BB" w:rsidRPr="005A7D0E" w:rsidRDefault="00AC32BB" w:rsidP="005A7D0E">
      <w:pPr>
        <w:rPr>
          <w:sz w:val="24"/>
          <w:szCs w:val="24"/>
          <w:lang w:val="es-ES"/>
        </w:rPr>
      </w:pPr>
      <w:r w:rsidRPr="005A7D0E">
        <w:rPr>
          <w:sz w:val="24"/>
          <w:szCs w:val="24"/>
          <w:lang w:val="es-ES"/>
        </w:rPr>
        <w:t xml:space="preserve">c) Cuenca Sala, </w:t>
      </w:r>
      <w:proofErr w:type="spellStart"/>
      <w:r w:rsidRPr="005A7D0E">
        <w:rPr>
          <w:sz w:val="24"/>
          <w:szCs w:val="24"/>
          <w:lang w:val="es-ES"/>
        </w:rPr>
        <w:t>Emili</w:t>
      </w:r>
      <w:proofErr w:type="spellEnd"/>
      <w:r w:rsidRPr="005A7D0E">
        <w:rPr>
          <w:sz w:val="24"/>
          <w:szCs w:val="24"/>
          <w:lang w:val="es-ES"/>
        </w:rPr>
        <w:t xml:space="preserve">; </w:t>
      </w:r>
      <w:proofErr w:type="spellStart"/>
      <w:r w:rsidRPr="005A7D0E">
        <w:rPr>
          <w:sz w:val="24"/>
          <w:szCs w:val="24"/>
          <w:lang w:val="es-ES"/>
        </w:rPr>
        <w:t>Manau</w:t>
      </w:r>
      <w:proofErr w:type="spellEnd"/>
      <w:r w:rsidRPr="005A7D0E">
        <w:rPr>
          <w:sz w:val="24"/>
          <w:szCs w:val="24"/>
          <w:lang w:val="es-ES"/>
        </w:rPr>
        <w:t xml:space="preserve"> Navarro, Carolina; Serra </w:t>
      </w:r>
      <w:proofErr w:type="spellStart"/>
      <w:r w:rsidRPr="005A7D0E">
        <w:rPr>
          <w:sz w:val="24"/>
          <w:szCs w:val="24"/>
          <w:lang w:val="es-ES"/>
        </w:rPr>
        <w:t>Majem</w:t>
      </w:r>
      <w:proofErr w:type="spellEnd"/>
      <w:r w:rsidRPr="005A7D0E">
        <w:rPr>
          <w:sz w:val="24"/>
          <w:szCs w:val="24"/>
          <w:lang w:val="es-ES"/>
        </w:rPr>
        <w:t xml:space="preserve">, </w:t>
      </w:r>
      <w:proofErr w:type="spellStart"/>
      <w:r w:rsidRPr="005A7D0E">
        <w:rPr>
          <w:sz w:val="24"/>
          <w:szCs w:val="24"/>
          <w:lang w:val="es-ES"/>
        </w:rPr>
        <w:t>Lluis</w:t>
      </w:r>
      <w:proofErr w:type="spellEnd"/>
      <w:r w:rsidRPr="005A7D0E">
        <w:rPr>
          <w:sz w:val="24"/>
          <w:szCs w:val="24"/>
          <w:lang w:val="es-ES"/>
        </w:rPr>
        <w:t xml:space="preserve"> Odontología Preventiva y     Comunitaria. Principios, métodos y aplicaciones”. </w:t>
      </w:r>
      <w:r w:rsidRPr="005A7D0E">
        <w:rPr>
          <w:sz w:val="24"/>
          <w:szCs w:val="24"/>
          <w:lang w:val="es-ES"/>
        </w:rPr>
        <w:tab/>
        <w:t>Editorial MASSON.</w:t>
      </w:r>
    </w:p>
    <w:p w:rsidR="00B40ECF" w:rsidRPr="000F2B5A" w:rsidRDefault="00B40ECF" w:rsidP="000F2B5A">
      <w:pPr>
        <w:jc w:val="both"/>
        <w:rPr>
          <w:sz w:val="36"/>
          <w:szCs w:val="36"/>
          <w:u w:val="single"/>
          <w:lang w:val="es-ES"/>
        </w:rPr>
      </w:pPr>
      <w:r w:rsidRPr="000F2B5A">
        <w:rPr>
          <w:sz w:val="36"/>
          <w:szCs w:val="36"/>
          <w:u w:val="single"/>
          <w:lang w:val="es-ES"/>
        </w:rPr>
        <w:t>6) Pediatría</w:t>
      </w:r>
      <w:r w:rsidR="008A13CD">
        <w:rPr>
          <w:sz w:val="36"/>
          <w:szCs w:val="36"/>
          <w:u w:val="single"/>
          <w:lang w:val="es-ES"/>
        </w:rPr>
        <w:t>:</w:t>
      </w:r>
    </w:p>
    <w:p w:rsidR="00BE73A8" w:rsidRPr="009F66D9" w:rsidRDefault="00BE73A8" w:rsidP="005A7D0E">
      <w:pPr>
        <w:pStyle w:val="Textoindependiente"/>
        <w:rPr>
          <w:bCs/>
          <w:sz w:val="22"/>
        </w:rPr>
      </w:pPr>
      <w:r>
        <w:rPr>
          <w:bCs/>
          <w:sz w:val="22"/>
        </w:rPr>
        <w:t xml:space="preserve">a) </w:t>
      </w:r>
      <w:r w:rsidRPr="009F66D9">
        <w:rPr>
          <w:bCs/>
          <w:sz w:val="22"/>
        </w:rPr>
        <w:t xml:space="preserve">Endodoncia y Traumatología. Enrique </w:t>
      </w:r>
      <w:proofErr w:type="spellStart"/>
      <w:r w:rsidRPr="009F66D9">
        <w:rPr>
          <w:bCs/>
          <w:sz w:val="22"/>
        </w:rPr>
        <w:t>Basrani</w:t>
      </w:r>
      <w:proofErr w:type="spellEnd"/>
      <w:r w:rsidRPr="009F66D9">
        <w:rPr>
          <w:bCs/>
          <w:sz w:val="22"/>
        </w:rPr>
        <w:t>. Editorial Cien</w:t>
      </w:r>
      <w:r>
        <w:rPr>
          <w:bCs/>
          <w:sz w:val="22"/>
        </w:rPr>
        <w:t>tífica Interamericana.</w:t>
      </w:r>
    </w:p>
    <w:p w:rsidR="00830C59" w:rsidRDefault="001268DD" w:rsidP="005A7D0E">
      <w:pPr>
        <w:pStyle w:val="HTMLconformatoprevio"/>
        <w:shd w:val="clear" w:color="auto" w:fill="F8F9FA"/>
        <w:rPr>
          <w:bCs/>
          <w:sz w:val="22"/>
        </w:rPr>
      </w:pPr>
      <w:r>
        <w:rPr>
          <w:bCs/>
          <w:sz w:val="22"/>
        </w:rPr>
        <w:t xml:space="preserve">b) </w:t>
      </w:r>
      <w:r w:rsidRPr="009F66D9">
        <w:rPr>
          <w:bCs/>
          <w:sz w:val="22"/>
        </w:rPr>
        <w:t xml:space="preserve">Traumatología Dentaria de </w:t>
      </w:r>
      <w:proofErr w:type="spellStart"/>
      <w:r w:rsidRPr="009F66D9">
        <w:rPr>
          <w:bCs/>
          <w:sz w:val="22"/>
        </w:rPr>
        <w:t>Andreassen</w:t>
      </w:r>
      <w:proofErr w:type="spellEnd"/>
      <w:r w:rsidR="005A7D0E">
        <w:rPr>
          <w:bCs/>
          <w:sz w:val="22"/>
        </w:rPr>
        <w:t>.</w:t>
      </w:r>
    </w:p>
    <w:p w:rsidR="005A7D0E" w:rsidRDefault="005A7D0E" w:rsidP="005A7D0E">
      <w:pPr>
        <w:pStyle w:val="Textoindependiente"/>
        <w:rPr>
          <w:bCs/>
          <w:sz w:val="22"/>
        </w:rPr>
      </w:pPr>
      <w:r>
        <w:rPr>
          <w:bCs/>
          <w:sz w:val="22"/>
        </w:rPr>
        <w:t xml:space="preserve">c) </w:t>
      </w:r>
      <w:r w:rsidRPr="009F66D9">
        <w:rPr>
          <w:bCs/>
          <w:sz w:val="22"/>
        </w:rPr>
        <w:t xml:space="preserve">Lesiones traumáticas en </w:t>
      </w:r>
      <w:proofErr w:type="spellStart"/>
      <w:r w:rsidRPr="009F66D9">
        <w:rPr>
          <w:bCs/>
          <w:sz w:val="22"/>
        </w:rPr>
        <w:t>odontopediatría</w:t>
      </w:r>
      <w:proofErr w:type="spellEnd"/>
      <w:r w:rsidRPr="009F66D9">
        <w:rPr>
          <w:bCs/>
          <w:sz w:val="22"/>
        </w:rPr>
        <w:t xml:space="preserve"> de Barbería </w:t>
      </w:r>
      <w:proofErr w:type="spellStart"/>
      <w:r w:rsidRPr="009F66D9">
        <w:rPr>
          <w:bCs/>
          <w:sz w:val="22"/>
        </w:rPr>
        <w:t>Leache</w:t>
      </w:r>
      <w:proofErr w:type="spellEnd"/>
      <w:r w:rsidRPr="009F66D9">
        <w:rPr>
          <w:bCs/>
          <w:sz w:val="22"/>
        </w:rPr>
        <w:t>. E</w:t>
      </w:r>
      <w:r>
        <w:rPr>
          <w:bCs/>
          <w:sz w:val="22"/>
        </w:rPr>
        <w:t xml:space="preserve">ditorial </w:t>
      </w:r>
      <w:proofErr w:type="spellStart"/>
      <w:r>
        <w:rPr>
          <w:bCs/>
          <w:sz w:val="22"/>
        </w:rPr>
        <w:t>Masson</w:t>
      </w:r>
      <w:proofErr w:type="spellEnd"/>
      <w:r>
        <w:rPr>
          <w:bCs/>
          <w:sz w:val="22"/>
        </w:rPr>
        <w:t xml:space="preserve"> S.A.</w:t>
      </w:r>
    </w:p>
    <w:p w:rsidR="000B3D79" w:rsidRPr="00054242" w:rsidRDefault="000B3D79" w:rsidP="000B3D79">
      <w:pPr>
        <w:pStyle w:val="Textoindependiente"/>
        <w:rPr>
          <w:bCs/>
          <w:sz w:val="22"/>
        </w:rPr>
      </w:pPr>
      <w:r>
        <w:rPr>
          <w:bCs/>
          <w:sz w:val="22"/>
        </w:rPr>
        <w:t xml:space="preserve">d) </w:t>
      </w:r>
      <w:r w:rsidRPr="00054242">
        <w:rPr>
          <w:bCs/>
          <w:sz w:val="22"/>
        </w:rPr>
        <w:t xml:space="preserve">Manual de actualización en odontología de </w:t>
      </w:r>
      <w:proofErr w:type="spellStart"/>
      <w:r w:rsidRPr="00054242">
        <w:rPr>
          <w:bCs/>
          <w:sz w:val="22"/>
        </w:rPr>
        <w:t>MicrosulesBernabó</w:t>
      </w:r>
      <w:proofErr w:type="spellEnd"/>
      <w:r w:rsidRPr="00054242">
        <w:rPr>
          <w:bCs/>
          <w:sz w:val="22"/>
        </w:rPr>
        <w:t>. Año1998. Página 8.</w:t>
      </w:r>
    </w:p>
    <w:p w:rsidR="00180B8C" w:rsidRPr="00054242" w:rsidRDefault="00180B8C" w:rsidP="00180B8C">
      <w:pPr>
        <w:pStyle w:val="Textoindependiente"/>
        <w:rPr>
          <w:bCs/>
          <w:sz w:val="22"/>
        </w:rPr>
      </w:pPr>
      <w:proofErr w:type="gramStart"/>
      <w:r>
        <w:rPr>
          <w:bCs/>
          <w:sz w:val="22"/>
        </w:rPr>
        <w:t>e)</w:t>
      </w:r>
      <w:r w:rsidR="00D2778F">
        <w:rPr>
          <w:bCs/>
          <w:sz w:val="22"/>
        </w:rPr>
        <w:t>Articulo:</w:t>
      </w:r>
      <w:r w:rsidRPr="00054242">
        <w:rPr>
          <w:bCs/>
          <w:sz w:val="22"/>
        </w:rPr>
        <w:t>La</w:t>
      </w:r>
      <w:proofErr w:type="gramEnd"/>
      <w:r w:rsidRPr="00054242">
        <w:rPr>
          <w:bCs/>
          <w:sz w:val="22"/>
        </w:rPr>
        <w:t xml:space="preserve"> Caries en los primeros años de vida. Revista AOA. </w:t>
      </w:r>
      <w:proofErr w:type="spellStart"/>
      <w:r w:rsidRPr="00054242">
        <w:rPr>
          <w:bCs/>
          <w:sz w:val="22"/>
        </w:rPr>
        <w:t>Vol</w:t>
      </w:r>
      <w:proofErr w:type="spellEnd"/>
      <w:r w:rsidRPr="00054242">
        <w:rPr>
          <w:bCs/>
          <w:sz w:val="22"/>
        </w:rPr>
        <w:t xml:space="preserve"> 85. N°3. Julio 1997.</w:t>
      </w:r>
    </w:p>
    <w:p w:rsidR="00D2778F" w:rsidRDefault="00D2778F" w:rsidP="00D2778F">
      <w:pPr>
        <w:pStyle w:val="Textoindependiente"/>
        <w:rPr>
          <w:bCs/>
          <w:sz w:val="22"/>
        </w:rPr>
      </w:pPr>
      <w:proofErr w:type="gramStart"/>
      <w:r>
        <w:rPr>
          <w:bCs/>
          <w:sz w:val="22"/>
        </w:rPr>
        <w:t>f)</w:t>
      </w:r>
      <w:r w:rsidRPr="00054242">
        <w:rPr>
          <w:bCs/>
          <w:sz w:val="22"/>
        </w:rPr>
        <w:t>Articulo</w:t>
      </w:r>
      <w:proofErr w:type="gramEnd"/>
      <w:r w:rsidRPr="00054242">
        <w:rPr>
          <w:bCs/>
          <w:sz w:val="22"/>
        </w:rPr>
        <w:t xml:space="preserve">: Espacio de Deriva y resolución del apiñamiento en la dentición mixta. Revista AOA. </w:t>
      </w:r>
      <w:proofErr w:type="spellStart"/>
      <w:r w:rsidRPr="00054242">
        <w:rPr>
          <w:bCs/>
          <w:sz w:val="22"/>
        </w:rPr>
        <w:t>Vol</w:t>
      </w:r>
      <w:proofErr w:type="spellEnd"/>
      <w:r w:rsidRPr="00054242">
        <w:rPr>
          <w:bCs/>
          <w:sz w:val="22"/>
        </w:rPr>
        <w:t xml:space="preserve"> 86. N°2.</w:t>
      </w:r>
    </w:p>
    <w:p w:rsidR="008A13CD" w:rsidRDefault="00F26D47" w:rsidP="008A13CD">
      <w:pPr>
        <w:pStyle w:val="Textoindependiente"/>
        <w:rPr>
          <w:bCs/>
          <w:sz w:val="22"/>
        </w:rPr>
      </w:pPr>
      <w:r>
        <w:rPr>
          <w:bCs/>
          <w:sz w:val="22"/>
        </w:rPr>
        <w:t xml:space="preserve">g) </w:t>
      </w:r>
      <w:proofErr w:type="gramStart"/>
      <w:r w:rsidRPr="00054242">
        <w:rPr>
          <w:bCs/>
          <w:sz w:val="22"/>
        </w:rPr>
        <w:t>Art</w:t>
      </w:r>
      <w:r>
        <w:rPr>
          <w:bCs/>
          <w:sz w:val="22"/>
        </w:rPr>
        <w:t>iculo</w:t>
      </w:r>
      <w:proofErr w:type="gramEnd"/>
      <w:r w:rsidRPr="00054242">
        <w:rPr>
          <w:bCs/>
          <w:sz w:val="22"/>
        </w:rPr>
        <w:t>: Problemas odontológicos en los succionadores del pulgar. Revista OH.</w:t>
      </w:r>
    </w:p>
    <w:p w:rsidR="00B4763E" w:rsidRPr="008A13CD" w:rsidRDefault="00B4763E" w:rsidP="008A13CD">
      <w:pPr>
        <w:pStyle w:val="Textoindependiente"/>
        <w:rPr>
          <w:bCs/>
          <w:sz w:val="22"/>
        </w:rPr>
      </w:pPr>
      <w:bookmarkStart w:id="0" w:name="_GoBack"/>
      <w:bookmarkEnd w:id="0"/>
      <w:r>
        <w:rPr>
          <w:rFonts w:ascii="Calibri" w:hAnsi="Calibri"/>
          <w:bCs/>
          <w:sz w:val="36"/>
          <w:szCs w:val="36"/>
          <w:u w:val="single"/>
        </w:rPr>
        <w:t xml:space="preserve">7) </w:t>
      </w:r>
      <w:r w:rsidRPr="00B4763E">
        <w:rPr>
          <w:rFonts w:ascii="Calibri" w:hAnsi="Calibri"/>
          <w:bCs/>
          <w:sz w:val="36"/>
          <w:szCs w:val="36"/>
          <w:u w:val="single"/>
        </w:rPr>
        <w:t>Farmacología</w:t>
      </w:r>
      <w:r>
        <w:rPr>
          <w:rFonts w:ascii="Calibri" w:hAnsi="Calibri"/>
          <w:bCs/>
          <w:sz w:val="36"/>
          <w:szCs w:val="36"/>
          <w:u w:val="single"/>
        </w:rPr>
        <w:t>:</w:t>
      </w:r>
    </w:p>
    <w:p w:rsidR="00B4763E" w:rsidRPr="00F05C42" w:rsidRDefault="00B4763E" w:rsidP="00B4763E">
      <w:r>
        <w:lastRenderedPageBreak/>
        <w:t xml:space="preserve">Las Bases Farmacológicas de la </w:t>
      </w:r>
      <w:proofErr w:type="spellStart"/>
      <w:r>
        <w:t>Terapéutica”.Goodman</w:t>
      </w:r>
      <w:proofErr w:type="spellEnd"/>
      <w:r>
        <w:t xml:space="preserve"> y </w:t>
      </w:r>
      <w:proofErr w:type="spellStart"/>
      <w:r>
        <w:t>Gilman</w:t>
      </w:r>
      <w:proofErr w:type="spellEnd"/>
      <w:r>
        <w:t>, duodécima y décima tercera edición. Editorial panamericana (cuyo capítulo y número de página están en cada respuesta)</w:t>
      </w:r>
    </w:p>
    <w:p w:rsidR="00C1055A" w:rsidRPr="00C1055A" w:rsidRDefault="00B4763E" w:rsidP="00D2778F">
      <w:pPr>
        <w:pStyle w:val="Textoindependiente"/>
        <w:rPr>
          <w:rFonts w:ascii="Calibri" w:hAnsi="Calibri"/>
          <w:bCs/>
          <w:sz w:val="36"/>
          <w:szCs w:val="36"/>
          <w:u w:val="single"/>
        </w:rPr>
      </w:pPr>
      <w:r>
        <w:rPr>
          <w:rFonts w:ascii="Calibri" w:hAnsi="Calibri"/>
          <w:bCs/>
          <w:sz w:val="36"/>
          <w:szCs w:val="36"/>
          <w:u w:val="single"/>
        </w:rPr>
        <w:t xml:space="preserve">8) </w:t>
      </w:r>
      <w:r w:rsidR="00C1055A" w:rsidRPr="00C1055A">
        <w:rPr>
          <w:bCs/>
          <w:sz w:val="36"/>
          <w:szCs w:val="36"/>
          <w:u w:val="single"/>
        </w:rPr>
        <w:t>Cirugía:</w:t>
      </w:r>
    </w:p>
    <w:p w:rsidR="000B3D79" w:rsidRDefault="000B3D79" w:rsidP="005A7D0E">
      <w:pPr>
        <w:pStyle w:val="Textoindependiente"/>
        <w:rPr>
          <w:bCs/>
          <w:sz w:val="22"/>
        </w:rPr>
      </w:pPr>
    </w:p>
    <w:p w:rsidR="00C1055A" w:rsidRDefault="00C1055A" w:rsidP="00C1055A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es-AR"/>
        </w:rPr>
      </w:pPr>
      <w:r>
        <w:rPr>
          <w:bCs/>
        </w:rPr>
        <w:t xml:space="preserve">a) </w:t>
      </w:r>
      <w:proofErr w:type="spellStart"/>
      <w:r w:rsidRPr="00C1055A">
        <w:rPr>
          <w:rFonts w:ascii="Calibri" w:eastAsiaTheme="minorEastAsia" w:hAnsi="Calibri" w:cs="Calibri"/>
          <w:lang w:eastAsia="es-AR"/>
        </w:rPr>
        <w:t>Cirugia</w:t>
      </w:r>
      <w:proofErr w:type="spellEnd"/>
      <w:r w:rsidRPr="00C1055A">
        <w:rPr>
          <w:rFonts w:ascii="Calibri" w:eastAsiaTheme="minorEastAsia" w:hAnsi="Calibri" w:cs="Calibri"/>
          <w:lang w:eastAsia="es-AR"/>
        </w:rPr>
        <w:t xml:space="preserve"> B</w:t>
      </w:r>
      <w:r>
        <w:rPr>
          <w:rFonts w:ascii="Calibri" w:eastAsiaTheme="minorEastAsia" w:hAnsi="Calibri" w:cs="Calibri"/>
          <w:lang w:eastAsia="es-AR"/>
        </w:rPr>
        <w:t xml:space="preserve">ucal Cosme Gay Escoda </w:t>
      </w:r>
    </w:p>
    <w:p w:rsidR="00C1055A" w:rsidRDefault="00C1055A" w:rsidP="00C1055A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es-AR"/>
        </w:rPr>
      </w:pPr>
      <w:r>
        <w:rPr>
          <w:rFonts w:ascii="Calibri" w:eastAsiaTheme="minorEastAsia" w:hAnsi="Calibri" w:cs="Calibri"/>
          <w:lang w:eastAsia="es-AR"/>
        </w:rPr>
        <w:t xml:space="preserve">b) </w:t>
      </w:r>
      <w:proofErr w:type="spellStart"/>
      <w:r w:rsidRPr="00C1055A">
        <w:rPr>
          <w:rFonts w:ascii="Calibri" w:eastAsiaTheme="minorEastAsia" w:hAnsi="Calibri" w:cs="Calibri"/>
          <w:lang w:eastAsia="es-AR"/>
        </w:rPr>
        <w:t>Patologia</w:t>
      </w:r>
      <w:proofErr w:type="spellEnd"/>
      <w:r w:rsidRPr="00C1055A">
        <w:rPr>
          <w:rFonts w:ascii="Calibri" w:eastAsiaTheme="minorEastAsia" w:hAnsi="Calibri" w:cs="Calibri"/>
          <w:lang w:eastAsia="es-AR"/>
        </w:rPr>
        <w:t xml:space="preserve"> oral  y maxilofacial </w:t>
      </w:r>
      <w:proofErr w:type="spellStart"/>
      <w:r w:rsidRPr="00C1055A">
        <w:rPr>
          <w:rFonts w:ascii="Calibri" w:eastAsiaTheme="minorEastAsia" w:hAnsi="Calibri" w:cs="Calibri"/>
          <w:lang w:eastAsia="es-AR"/>
        </w:rPr>
        <w:t>contemp</w:t>
      </w:r>
      <w:r>
        <w:rPr>
          <w:rFonts w:ascii="Calibri" w:eastAsiaTheme="minorEastAsia" w:hAnsi="Calibri" w:cs="Calibri"/>
          <w:lang w:eastAsia="es-AR"/>
        </w:rPr>
        <w:t>oranea</w:t>
      </w:r>
      <w:proofErr w:type="spellEnd"/>
      <w:r>
        <w:rPr>
          <w:rFonts w:ascii="Calibri" w:eastAsiaTheme="minorEastAsia" w:hAnsi="Calibri" w:cs="Calibri"/>
          <w:lang w:eastAsia="es-AR"/>
        </w:rPr>
        <w:t xml:space="preserve"> J. Philip </w:t>
      </w:r>
      <w:proofErr w:type="spellStart"/>
      <w:r>
        <w:rPr>
          <w:rFonts w:ascii="Calibri" w:eastAsiaTheme="minorEastAsia" w:hAnsi="Calibri" w:cs="Calibri"/>
          <w:lang w:eastAsia="es-AR"/>
        </w:rPr>
        <w:t>Sapp</w:t>
      </w:r>
      <w:proofErr w:type="spellEnd"/>
    </w:p>
    <w:p w:rsidR="00A4783B" w:rsidRDefault="00B4763E" w:rsidP="00C1055A">
      <w:pPr>
        <w:widowControl w:val="0"/>
        <w:autoSpaceDE w:val="0"/>
        <w:autoSpaceDN w:val="0"/>
        <w:adjustRightInd w:val="0"/>
        <w:rPr>
          <w:rFonts w:eastAsiaTheme="minorEastAsia" w:cs="Calibri"/>
          <w:sz w:val="36"/>
          <w:szCs w:val="36"/>
          <w:u w:val="single"/>
          <w:lang w:eastAsia="es-AR"/>
        </w:rPr>
      </w:pPr>
      <w:r>
        <w:rPr>
          <w:rFonts w:eastAsiaTheme="minorEastAsia" w:cs="Calibri"/>
          <w:sz w:val="36"/>
          <w:szCs w:val="36"/>
          <w:u w:val="single"/>
          <w:lang w:eastAsia="es-AR"/>
        </w:rPr>
        <w:t>9</w:t>
      </w:r>
      <w:r w:rsidR="00A4783B" w:rsidRPr="00A4783B">
        <w:rPr>
          <w:rFonts w:eastAsiaTheme="minorEastAsia" w:cs="Calibri"/>
          <w:sz w:val="36"/>
          <w:szCs w:val="36"/>
          <w:u w:val="single"/>
          <w:lang w:eastAsia="es-AR"/>
        </w:rPr>
        <w:t xml:space="preserve">) </w:t>
      </w:r>
      <w:r w:rsidR="0000180D">
        <w:rPr>
          <w:rFonts w:eastAsiaTheme="minorEastAsia" w:cs="Calibri"/>
          <w:sz w:val="36"/>
          <w:szCs w:val="36"/>
          <w:u w:val="single"/>
          <w:lang w:eastAsia="es-AR"/>
        </w:rPr>
        <w:t xml:space="preserve">Patología y Clínica </w:t>
      </w:r>
      <w:r w:rsidR="00A4783B" w:rsidRPr="00A4783B">
        <w:rPr>
          <w:rFonts w:eastAsiaTheme="minorEastAsia" w:cs="Calibri"/>
          <w:sz w:val="36"/>
          <w:szCs w:val="36"/>
          <w:u w:val="single"/>
          <w:lang w:eastAsia="es-AR"/>
        </w:rPr>
        <w:t>Estomatología</w:t>
      </w:r>
      <w:r w:rsidR="00A4783B">
        <w:rPr>
          <w:rFonts w:eastAsiaTheme="minorEastAsia" w:cs="Calibri"/>
          <w:sz w:val="36"/>
          <w:szCs w:val="36"/>
          <w:u w:val="single"/>
          <w:lang w:eastAsia="es-AR"/>
        </w:rPr>
        <w:t>:</w:t>
      </w:r>
    </w:p>
    <w:p w:rsidR="00A4783B" w:rsidRDefault="00A4783B" w:rsidP="00A4783B">
      <w:pPr>
        <w:rPr>
          <w:rFonts w:ascii="Arial" w:hAnsi="Arial" w:cs="Arial"/>
          <w:bCs/>
          <w:color w:val="999999"/>
          <w:shd w:val="clear" w:color="auto" w:fill="FFFFFF"/>
        </w:rPr>
      </w:pPr>
      <w:r>
        <w:rPr>
          <w:rFonts w:ascii="Arial" w:eastAsiaTheme="minorEastAsia" w:hAnsi="Arial" w:cs="Arial"/>
          <w:lang w:eastAsia="es-AR"/>
        </w:rPr>
        <w:t xml:space="preserve">a)  </w:t>
      </w:r>
      <w:r>
        <w:rPr>
          <w:lang w:val="es-MX"/>
        </w:rPr>
        <w:t xml:space="preserve">El diagnóstico en clínica </w:t>
      </w:r>
      <w:proofErr w:type="spellStart"/>
      <w:proofErr w:type="gramStart"/>
      <w:r>
        <w:rPr>
          <w:lang w:val="es-MX"/>
        </w:rPr>
        <w:t>estomatológica.</w:t>
      </w:r>
      <w:r w:rsidR="006029B6">
        <w:rPr>
          <w:lang w:val="es-MX"/>
        </w:rPr>
        <w:t>Ceccotti</w:t>
      </w:r>
      <w:proofErr w:type="spellEnd"/>
      <w:r w:rsidR="006029B6">
        <w:rPr>
          <w:lang w:val="es-MX"/>
        </w:rPr>
        <w:t xml:space="preserve"> ;</w:t>
      </w:r>
      <w:proofErr w:type="spellStart"/>
      <w:r w:rsidR="006029B6">
        <w:rPr>
          <w:lang w:val="es-MX"/>
        </w:rPr>
        <w:t>Sforza</w:t>
      </w:r>
      <w:proofErr w:type="spellEnd"/>
      <w:proofErr w:type="gramEnd"/>
      <w:r w:rsidR="006029B6">
        <w:rPr>
          <w:lang w:val="es-MX"/>
        </w:rPr>
        <w:t xml:space="preserve">; </w:t>
      </w:r>
      <w:proofErr w:type="spellStart"/>
      <w:r w:rsidR="006029B6">
        <w:rPr>
          <w:lang w:val="es-MX"/>
        </w:rPr>
        <w:t>Carzoglio</w:t>
      </w:r>
      <w:proofErr w:type="spellEnd"/>
      <w:r w:rsidR="006029B6">
        <w:rPr>
          <w:lang w:val="es-MX"/>
        </w:rPr>
        <w:t xml:space="preserve">; </w:t>
      </w:r>
      <w:proofErr w:type="spellStart"/>
      <w:r w:rsidR="006029B6">
        <w:rPr>
          <w:lang w:val="es-MX"/>
        </w:rPr>
        <w:t>Forteza</w:t>
      </w:r>
      <w:proofErr w:type="spellEnd"/>
      <w:r w:rsidR="006029B6">
        <w:rPr>
          <w:lang w:val="es-MX"/>
        </w:rPr>
        <w:t xml:space="preserve">; </w:t>
      </w:r>
      <w:proofErr w:type="spellStart"/>
      <w:r w:rsidR="006029B6">
        <w:rPr>
          <w:lang w:val="es-MX"/>
        </w:rPr>
        <w:t>Luberti</w:t>
      </w:r>
      <w:proofErr w:type="spellEnd"/>
      <w:r w:rsidR="006029B6">
        <w:rPr>
          <w:lang w:val="es-MX"/>
        </w:rPr>
        <w:t xml:space="preserve">; </w:t>
      </w:r>
      <w:proofErr w:type="spellStart"/>
      <w:r w:rsidR="006029B6">
        <w:rPr>
          <w:lang w:val="es-MX"/>
        </w:rPr>
        <w:t>Flichman</w:t>
      </w:r>
      <w:proofErr w:type="spellEnd"/>
      <w:r w:rsidR="006029B6">
        <w:rPr>
          <w:lang w:val="es-MX"/>
        </w:rPr>
        <w:t>.</w:t>
      </w:r>
    </w:p>
    <w:p w:rsidR="00B4763E" w:rsidRPr="00A4783B" w:rsidRDefault="00B4763E" w:rsidP="00A4783B">
      <w:pPr>
        <w:rPr>
          <w:rFonts w:ascii="Arial" w:hAnsi="Arial" w:cs="Arial"/>
          <w:bCs/>
          <w:color w:val="999999"/>
          <w:shd w:val="clear" w:color="auto" w:fill="FFFFFF"/>
        </w:rPr>
      </w:pPr>
    </w:p>
    <w:p w:rsidR="00A4783B" w:rsidRPr="00A4783B" w:rsidRDefault="00A4783B" w:rsidP="00C1055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es-AR"/>
        </w:rPr>
      </w:pPr>
    </w:p>
    <w:p w:rsidR="00C1055A" w:rsidRPr="00C1055A" w:rsidRDefault="00C1055A" w:rsidP="00C1055A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es-AR"/>
        </w:rPr>
      </w:pPr>
    </w:p>
    <w:p w:rsidR="00C1055A" w:rsidRPr="009F66D9" w:rsidRDefault="00C1055A" w:rsidP="005A7D0E">
      <w:pPr>
        <w:pStyle w:val="Textoindependiente"/>
        <w:rPr>
          <w:bCs/>
          <w:sz w:val="22"/>
        </w:rPr>
      </w:pPr>
    </w:p>
    <w:p w:rsidR="005A7D0E" w:rsidRPr="00830C59" w:rsidRDefault="005A7D0E" w:rsidP="005A7D0E">
      <w:pPr>
        <w:pStyle w:val="HTMLconformatoprevio"/>
        <w:shd w:val="clear" w:color="auto" w:fill="F8F9FA"/>
        <w:jc w:val="center"/>
        <w:rPr>
          <w:rFonts w:ascii="Calibri" w:eastAsia="Times New Roman" w:hAnsi="Calibri" w:cstheme="minorHAnsi"/>
          <w:color w:val="202124"/>
          <w:sz w:val="22"/>
          <w:szCs w:val="22"/>
          <w:lang w:val="es-ES" w:eastAsia="es-AR"/>
        </w:rPr>
      </w:pPr>
    </w:p>
    <w:sectPr w:rsidR="005A7D0E" w:rsidRPr="00830C59" w:rsidSect="00375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39" w:rsidRDefault="007D1E39" w:rsidP="00B40ECF">
      <w:pPr>
        <w:spacing w:after="0" w:line="240" w:lineRule="auto"/>
      </w:pPr>
      <w:r>
        <w:separator/>
      </w:r>
    </w:p>
  </w:endnote>
  <w:endnote w:type="continuationSeparator" w:id="1">
    <w:p w:rsidR="007D1E39" w:rsidRDefault="007D1E39" w:rsidP="00B4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39" w:rsidRDefault="007D1E39" w:rsidP="00B40ECF">
      <w:pPr>
        <w:spacing w:after="0" w:line="240" w:lineRule="auto"/>
      </w:pPr>
      <w:r>
        <w:separator/>
      </w:r>
    </w:p>
  </w:footnote>
  <w:footnote w:type="continuationSeparator" w:id="1">
    <w:p w:rsidR="007D1E39" w:rsidRDefault="007D1E39" w:rsidP="00B4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64479"/>
    <w:multiLevelType w:val="hybridMultilevel"/>
    <w:tmpl w:val="5CCE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ADE"/>
    <w:rsid w:val="0000180D"/>
    <w:rsid w:val="00064E20"/>
    <w:rsid w:val="000B3D79"/>
    <w:rsid w:val="000F2B5A"/>
    <w:rsid w:val="001048A9"/>
    <w:rsid w:val="001127BF"/>
    <w:rsid w:val="001268DD"/>
    <w:rsid w:val="00180B8C"/>
    <w:rsid w:val="001A69F7"/>
    <w:rsid w:val="001D6622"/>
    <w:rsid w:val="00234D74"/>
    <w:rsid w:val="003561FE"/>
    <w:rsid w:val="003750B3"/>
    <w:rsid w:val="003B47BE"/>
    <w:rsid w:val="003D23FA"/>
    <w:rsid w:val="004252A8"/>
    <w:rsid w:val="00564428"/>
    <w:rsid w:val="005A7D0E"/>
    <w:rsid w:val="006029B6"/>
    <w:rsid w:val="00620149"/>
    <w:rsid w:val="006239A6"/>
    <w:rsid w:val="00646560"/>
    <w:rsid w:val="007D1E39"/>
    <w:rsid w:val="00830C59"/>
    <w:rsid w:val="008A13CD"/>
    <w:rsid w:val="00945361"/>
    <w:rsid w:val="009B79F8"/>
    <w:rsid w:val="00A45FDC"/>
    <w:rsid w:val="00A4783B"/>
    <w:rsid w:val="00A61775"/>
    <w:rsid w:val="00AB52D8"/>
    <w:rsid w:val="00AC32BB"/>
    <w:rsid w:val="00B37912"/>
    <w:rsid w:val="00B40ECF"/>
    <w:rsid w:val="00B4763E"/>
    <w:rsid w:val="00B66305"/>
    <w:rsid w:val="00B74ADE"/>
    <w:rsid w:val="00BE73A8"/>
    <w:rsid w:val="00C1055A"/>
    <w:rsid w:val="00D2778F"/>
    <w:rsid w:val="00D6071E"/>
    <w:rsid w:val="00DF0959"/>
    <w:rsid w:val="00E378BA"/>
    <w:rsid w:val="00F2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379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37912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AC32BB"/>
    <w:pPr>
      <w:spacing w:after="160" w:line="259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4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ECF"/>
  </w:style>
  <w:style w:type="paragraph" w:styleId="Piedepgina">
    <w:name w:val="footer"/>
    <w:basedOn w:val="Normal"/>
    <w:link w:val="PiedepginaCar"/>
    <w:uiPriority w:val="99"/>
    <w:unhideWhenUsed/>
    <w:rsid w:val="00B4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ECF"/>
  </w:style>
  <w:style w:type="paragraph" w:styleId="Textoindependiente">
    <w:name w:val="Body Text"/>
    <w:basedOn w:val="Normal"/>
    <w:link w:val="TextoindependienteCar"/>
    <w:semiHidden/>
    <w:rsid w:val="00BE73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73A8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34D7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4D7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62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379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37912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AC32BB"/>
    <w:pPr>
      <w:spacing w:after="160" w:line="259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4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ECF"/>
  </w:style>
  <w:style w:type="paragraph" w:styleId="Piedepgina">
    <w:name w:val="footer"/>
    <w:basedOn w:val="Normal"/>
    <w:link w:val="PiedepginaCar"/>
    <w:uiPriority w:val="99"/>
    <w:unhideWhenUsed/>
    <w:rsid w:val="00B4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ECF"/>
  </w:style>
  <w:style w:type="paragraph" w:styleId="Textoindependiente">
    <w:name w:val="Body Text"/>
    <w:basedOn w:val="Normal"/>
    <w:link w:val="TextoindependienteCar"/>
    <w:semiHidden/>
    <w:rsid w:val="00BE73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73A8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34D7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4D7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62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ASUNTOSPROFE02</cp:lastModifiedBy>
  <cp:revision>2</cp:revision>
  <dcterms:created xsi:type="dcterms:W3CDTF">2021-08-03T12:47:00Z</dcterms:created>
  <dcterms:modified xsi:type="dcterms:W3CDTF">2021-08-03T12:47:00Z</dcterms:modified>
</cp:coreProperties>
</file>