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625" w:type="dxa"/>
        <w:tblInd w:w="-572" w:type="dxa"/>
        <w:tblLook w:val="04A0" w:firstRow="1" w:lastRow="0" w:firstColumn="1" w:lastColumn="0" w:noHBand="0" w:noVBand="1"/>
      </w:tblPr>
      <w:tblGrid>
        <w:gridCol w:w="6117"/>
        <w:gridCol w:w="3508"/>
      </w:tblGrid>
      <w:tr w:rsidR="00A31311" w14:paraId="7B1D42B7" w14:textId="77777777" w:rsidTr="00B21FF6">
        <w:trPr>
          <w:trHeight w:val="984"/>
        </w:trPr>
        <w:tc>
          <w:tcPr>
            <w:tcW w:w="6117" w:type="dxa"/>
            <w:vAlign w:val="center"/>
          </w:tcPr>
          <w:p w14:paraId="32A99186" w14:textId="508C9AE7" w:rsidR="00A31311" w:rsidRPr="00A31311" w:rsidRDefault="00A31311" w:rsidP="00A31311">
            <w:pPr>
              <w:spacing w:line="345" w:lineRule="exact"/>
              <w:ind w:right="245"/>
              <w:jc w:val="center"/>
              <w:rPr>
                <w:b/>
                <w:color w:val="007E90"/>
                <w:sz w:val="32"/>
              </w:rPr>
            </w:pPr>
            <w:r>
              <w:rPr>
                <w:b/>
                <w:color w:val="007E90"/>
                <w:sz w:val="32"/>
              </w:rPr>
              <w:t>Ministerio de Salud y Deportes</w:t>
            </w:r>
          </w:p>
        </w:tc>
        <w:tc>
          <w:tcPr>
            <w:tcW w:w="3508" w:type="dxa"/>
          </w:tcPr>
          <w:p w14:paraId="2E407D8C" w14:textId="1974F8B0" w:rsidR="00A31311" w:rsidRDefault="00A31311" w:rsidP="00A31311">
            <w:pPr>
              <w:jc w:val="center"/>
            </w:pPr>
            <w:r w:rsidRPr="006956EF">
              <w:rPr>
                <w:noProof/>
              </w:rPr>
              <w:drawing>
                <wp:inline distT="0" distB="0" distL="0" distR="0" wp14:anchorId="37754916" wp14:editId="528D4EBD">
                  <wp:extent cx="1171575" cy="619125"/>
                  <wp:effectExtent l="0" t="0" r="9525" b="9525"/>
                  <wp:docPr id="126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49395"/>
                          <a:stretch/>
                        </pic:blipFill>
                        <pic:spPr bwMode="auto">
                          <a:xfrm>
                            <a:off x="0" y="0"/>
                            <a:ext cx="1180344" cy="62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724" w14:paraId="01E83E70" w14:textId="77777777" w:rsidTr="00B21FF6">
        <w:trPr>
          <w:trHeight w:val="272"/>
        </w:trPr>
        <w:tc>
          <w:tcPr>
            <w:tcW w:w="9625" w:type="dxa"/>
            <w:gridSpan w:val="2"/>
          </w:tcPr>
          <w:p w14:paraId="7227F4D3" w14:textId="47289327" w:rsidR="00920724" w:rsidRPr="001633E8" w:rsidRDefault="00920724" w:rsidP="001633E8">
            <w:pPr>
              <w:jc w:val="center"/>
              <w:rPr>
                <w:b/>
                <w:bCs/>
                <w:noProof/>
              </w:rPr>
            </w:pPr>
            <w:r w:rsidRPr="001633E8">
              <w:rPr>
                <w:b/>
                <w:bCs/>
                <w:noProof/>
              </w:rPr>
              <w:t xml:space="preserve">CIRCULAR N° </w:t>
            </w:r>
            <w:r w:rsidR="0016188F">
              <w:rPr>
                <w:b/>
                <w:bCs/>
                <w:noProof/>
              </w:rPr>
              <w:t>2</w:t>
            </w:r>
          </w:p>
        </w:tc>
      </w:tr>
      <w:tr w:rsidR="001633E8" w14:paraId="3B9D3B79" w14:textId="77777777" w:rsidTr="00B21FF6">
        <w:trPr>
          <w:trHeight w:val="264"/>
        </w:trPr>
        <w:tc>
          <w:tcPr>
            <w:tcW w:w="9625" w:type="dxa"/>
            <w:gridSpan w:val="2"/>
          </w:tcPr>
          <w:p w14:paraId="76D3EFA3" w14:textId="1B509942" w:rsidR="001633E8" w:rsidRPr="001633E8" w:rsidRDefault="001633E8" w:rsidP="001633E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1633E8">
              <w:rPr>
                <w:b/>
                <w:bCs/>
                <w:noProof/>
                <w:sz w:val="20"/>
                <w:szCs w:val="20"/>
              </w:rPr>
              <w:t xml:space="preserve">ESTE DOCUMENTO </w:t>
            </w:r>
            <w:r w:rsidR="003136AB">
              <w:rPr>
                <w:b/>
                <w:bCs/>
                <w:noProof/>
                <w:sz w:val="20"/>
                <w:szCs w:val="20"/>
              </w:rPr>
              <w:t>ACLARA</w:t>
            </w:r>
            <w:r w:rsidRPr="001633E8">
              <w:rPr>
                <w:b/>
                <w:bCs/>
                <w:noProof/>
                <w:sz w:val="20"/>
                <w:szCs w:val="20"/>
              </w:rPr>
              <w:t>, EN LO QUE REFIERE, EL CONTENIDO DEL PLIEGO LICITATORIO</w:t>
            </w:r>
          </w:p>
        </w:tc>
      </w:tr>
      <w:tr w:rsidR="00B21FF6" w14:paraId="3A0E150E" w14:textId="77777777" w:rsidTr="00B21FF6">
        <w:trPr>
          <w:trHeight w:val="276"/>
        </w:trPr>
        <w:tc>
          <w:tcPr>
            <w:tcW w:w="9625" w:type="dxa"/>
            <w:gridSpan w:val="2"/>
            <w:vAlign w:val="center"/>
          </w:tcPr>
          <w:p w14:paraId="346DE839" w14:textId="2488006D" w:rsidR="00B21FF6" w:rsidRPr="00B21FF6" w:rsidRDefault="00B21FF6" w:rsidP="00B21FF6">
            <w:pPr>
              <w:jc w:val="center"/>
              <w:rPr>
                <w:b/>
                <w:bCs/>
                <w:noProof/>
              </w:rPr>
            </w:pPr>
            <w:r w:rsidRPr="00B21FF6">
              <w:rPr>
                <w:b/>
                <w:bCs/>
                <w:noProof/>
              </w:rPr>
              <w:t>LICITACION PARA LA SELECCIÓN DEL CONCESIONARIO DEL HOSPITAL DE LUJÁN DE CUYO</w:t>
            </w:r>
          </w:p>
          <w:p w14:paraId="00578ECE" w14:textId="77777777" w:rsidR="00B21FF6" w:rsidRPr="00B21FF6" w:rsidRDefault="00B21FF6" w:rsidP="00B21FF6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09149351" w14:textId="029291C5" w:rsidR="00A01DCE" w:rsidRDefault="00A01DCE" w:rsidP="00C079E8"/>
    <w:p w14:paraId="26FC05AC" w14:textId="5779F94F" w:rsidR="00C079E8" w:rsidRDefault="00BD721C" w:rsidP="00BD721C">
      <w:pPr>
        <w:pStyle w:val="Prrafodelista"/>
        <w:numPr>
          <w:ilvl w:val="0"/>
          <w:numId w:val="3"/>
        </w:numPr>
      </w:pPr>
      <w:r>
        <w:t xml:space="preserve">Se aclara que el programa funcional de la </w:t>
      </w:r>
      <w:r w:rsidR="006C49BC">
        <w:t>página</w:t>
      </w:r>
      <w:r>
        <w:t xml:space="preserve"> 13 </w:t>
      </w:r>
      <w:r w:rsidR="00C44103">
        <w:t>del apartado ANEXOS</w:t>
      </w:r>
      <w:r w:rsidR="006C49BC">
        <w:t xml:space="preserve">, </w:t>
      </w:r>
      <w:r>
        <w:t xml:space="preserve">es meramente informativo a los efectos de tener una aproximación de la planta funcional total del hospital. </w:t>
      </w:r>
    </w:p>
    <w:p w14:paraId="595C06AA" w14:textId="4869CB27" w:rsidR="00BD721C" w:rsidRDefault="00BD721C" w:rsidP="00BD721C">
      <w:pPr>
        <w:pStyle w:val="Prrafodelista"/>
        <w:numPr>
          <w:ilvl w:val="0"/>
          <w:numId w:val="3"/>
        </w:numPr>
      </w:pPr>
      <w:r>
        <w:t>Se aclara que las superficies requeridas mínimas obligatorias son las detalladas en el anexo XV dado que las mismas serán las utilizadas como referenciales para la certificación proyecto y actualización de obra y forman parte del presupuesto oficial de la licitación</w:t>
      </w:r>
      <w:r w:rsidR="00C44103">
        <w:t>.</w:t>
      </w:r>
    </w:p>
    <w:p w14:paraId="23E25800" w14:textId="77777777" w:rsidR="00C44103" w:rsidRDefault="00C44103" w:rsidP="00C44103">
      <w:pPr>
        <w:pStyle w:val="Prrafodelista"/>
      </w:pPr>
    </w:p>
    <w:sectPr w:rsidR="00C44103" w:rsidSect="00A01DCE">
      <w:pgSz w:w="11906" w:h="16838"/>
      <w:pgMar w:top="993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6F76"/>
    <w:multiLevelType w:val="hybridMultilevel"/>
    <w:tmpl w:val="9B50D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E7B"/>
    <w:multiLevelType w:val="hybridMultilevel"/>
    <w:tmpl w:val="09A6A0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23B37"/>
    <w:multiLevelType w:val="hybridMultilevel"/>
    <w:tmpl w:val="FAE028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76447">
    <w:abstractNumId w:val="2"/>
  </w:num>
  <w:num w:numId="2" w16cid:durableId="2127117933">
    <w:abstractNumId w:val="1"/>
  </w:num>
  <w:num w:numId="3" w16cid:durableId="208326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F1"/>
    <w:rsid w:val="0016188F"/>
    <w:rsid w:val="001633E8"/>
    <w:rsid w:val="003136AB"/>
    <w:rsid w:val="004E2DA4"/>
    <w:rsid w:val="00530CF1"/>
    <w:rsid w:val="00547F8F"/>
    <w:rsid w:val="006C49BC"/>
    <w:rsid w:val="00747391"/>
    <w:rsid w:val="007B5973"/>
    <w:rsid w:val="00880413"/>
    <w:rsid w:val="00920724"/>
    <w:rsid w:val="00A01DCE"/>
    <w:rsid w:val="00A31311"/>
    <w:rsid w:val="00B001D5"/>
    <w:rsid w:val="00B21FF6"/>
    <w:rsid w:val="00BD721C"/>
    <w:rsid w:val="00C079E8"/>
    <w:rsid w:val="00C44103"/>
    <w:rsid w:val="00E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E06"/>
  <w15:chartTrackingRefBased/>
  <w15:docId w15:val="{526B9E03-147D-4161-8F56-3AE0CF3F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0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0C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0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0C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0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0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0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0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C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0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0C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0CF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0CF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0C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0C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0C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0C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0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0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0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0C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0C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0CF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0C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0CF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0CF1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19C1-5A1B-4A5B-A74A-9256354B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Ariel Dotto Palazzo</dc:creator>
  <cp:keywords/>
  <dc:description/>
  <cp:lastModifiedBy>Fernando Ariel Dotto Palazzo</cp:lastModifiedBy>
  <cp:revision>4</cp:revision>
  <dcterms:created xsi:type="dcterms:W3CDTF">2025-07-11T00:08:00Z</dcterms:created>
  <dcterms:modified xsi:type="dcterms:W3CDTF">2025-07-11T01:21:00Z</dcterms:modified>
</cp:coreProperties>
</file>